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333E3" w14:textId="77777777" w:rsidR="007D453C" w:rsidRPr="006632C7" w:rsidRDefault="007D453C" w:rsidP="002E7BE1">
      <w:pPr>
        <w:jc w:val="both"/>
        <w:rPr>
          <w:sz w:val="24"/>
          <w:szCs w:val="24"/>
          <w:lang w:val="en-AU"/>
        </w:rPr>
      </w:pPr>
    </w:p>
    <w:p w14:paraId="5A7286EC" w14:textId="208C7DB0" w:rsidR="003E17E4" w:rsidRPr="00544B9F" w:rsidRDefault="003E17E4" w:rsidP="00E60E5D">
      <w:pPr>
        <w:jc w:val="center"/>
        <w:rPr>
          <w:b/>
          <w:smallCaps/>
          <w:sz w:val="36"/>
          <w:szCs w:val="36"/>
          <w:lang w:val="en-US"/>
        </w:rPr>
      </w:pPr>
      <w:r w:rsidRPr="00544B9F">
        <w:rPr>
          <w:b/>
          <w:smallCaps/>
          <w:sz w:val="36"/>
          <w:szCs w:val="36"/>
          <w:lang w:val="en-US"/>
        </w:rPr>
        <w:t>Editorial guidelines</w:t>
      </w:r>
    </w:p>
    <w:p w14:paraId="0818491E" w14:textId="18B25257" w:rsidR="009F6579" w:rsidRPr="00544B9F" w:rsidRDefault="009F6579" w:rsidP="00216F21">
      <w:pPr>
        <w:jc w:val="center"/>
        <w:rPr>
          <w:b/>
          <w:smallCaps/>
          <w:sz w:val="24"/>
          <w:szCs w:val="24"/>
          <w:lang w:val="en-US"/>
        </w:rPr>
      </w:pPr>
      <w:r w:rsidRPr="00544B9F">
        <w:rPr>
          <w:b/>
          <w:smallCaps/>
          <w:sz w:val="24"/>
          <w:szCs w:val="24"/>
          <w:lang w:val="en-US"/>
        </w:rPr>
        <w:t>Journal Articles</w:t>
      </w:r>
    </w:p>
    <w:p w14:paraId="76AEF9F3" w14:textId="77777777" w:rsidR="003E17E4" w:rsidRDefault="003E17E4" w:rsidP="002E7BE1">
      <w:pPr>
        <w:jc w:val="both"/>
        <w:rPr>
          <w:sz w:val="24"/>
          <w:szCs w:val="24"/>
          <w:lang w:val="en-US"/>
        </w:rPr>
      </w:pPr>
    </w:p>
    <w:p w14:paraId="4A421BFF" w14:textId="77777777" w:rsidR="00E60E5D" w:rsidRPr="00544B9F" w:rsidRDefault="00E60E5D" w:rsidP="002E7BE1">
      <w:pPr>
        <w:jc w:val="both"/>
        <w:rPr>
          <w:sz w:val="24"/>
          <w:szCs w:val="24"/>
          <w:lang w:val="en-US"/>
        </w:rPr>
      </w:pPr>
    </w:p>
    <w:p w14:paraId="0A578A20" w14:textId="24A78A8C" w:rsidR="009F6579" w:rsidRPr="001847D4" w:rsidRDefault="001847D4" w:rsidP="001847D4">
      <w:pPr>
        <w:spacing w:after="120" w:line="200" w:lineRule="exact"/>
        <w:jc w:val="both"/>
        <w:rPr>
          <w:lang w:val="en-US"/>
        </w:rPr>
      </w:pPr>
      <w:r w:rsidRPr="00C974EE">
        <w:rPr>
          <w:b/>
          <w:bCs/>
          <w:lang w:val="en-US"/>
        </w:rPr>
        <w:t>Article length:</w:t>
      </w:r>
      <w:r w:rsidRPr="00C974EE">
        <w:rPr>
          <w:lang w:val="en-US"/>
        </w:rPr>
        <w:t xml:space="preserve"> max 50,000 characters (including spaces)</w:t>
      </w:r>
    </w:p>
    <w:p w14:paraId="0C0A8982" w14:textId="27FE0041" w:rsidR="009F6579" w:rsidRDefault="003E17E4" w:rsidP="002E7BE1">
      <w:pPr>
        <w:spacing w:after="120" w:line="200" w:lineRule="exact"/>
        <w:jc w:val="both"/>
        <w:rPr>
          <w:lang w:val="en-US"/>
        </w:rPr>
      </w:pPr>
      <w:r w:rsidRPr="00625A30">
        <w:rPr>
          <w:b/>
          <w:lang w:val="en-US"/>
        </w:rPr>
        <w:t>File</w:t>
      </w:r>
      <w:r w:rsidRPr="00625A30">
        <w:rPr>
          <w:lang w:val="en-US"/>
        </w:rPr>
        <w:t>: doc; docx</w:t>
      </w:r>
    </w:p>
    <w:p w14:paraId="32729D07" w14:textId="6044624C" w:rsidR="00625A30" w:rsidRDefault="00625A30" w:rsidP="002E7BE1">
      <w:pPr>
        <w:spacing w:after="120" w:line="200" w:lineRule="exact"/>
        <w:jc w:val="both"/>
        <w:rPr>
          <w:bCs/>
          <w:lang w:val="en-US"/>
        </w:rPr>
      </w:pPr>
      <w:r w:rsidRPr="00625A30">
        <w:rPr>
          <w:b/>
          <w:lang w:val="en-US"/>
        </w:rPr>
        <w:t>Body of the text:</w:t>
      </w:r>
      <w:r w:rsidRPr="002F54E4">
        <w:rPr>
          <w:bCs/>
          <w:lang w:val="en-US"/>
        </w:rPr>
        <w:t xml:space="preserve"> </w:t>
      </w:r>
      <w:hyperlink r:id="rId8" w:history="1">
        <w:r w:rsidR="002F54E4" w:rsidRPr="004459ED">
          <w:rPr>
            <w:rStyle w:val="Collegamentoipertestuale"/>
            <w:bCs/>
            <w:lang w:val="en-US"/>
          </w:rPr>
          <w:t xml:space="preserve">EB </w:t>
        </w:r>
        <w:r w:rsidRPr="004459ED">
          <w:rPr>
            <w:rStyle w:val="Collegamentoipertestuale"/>
            <w:bCs/>
            <w:lang w:val="en-US"/>
          </w:rPr>
          <w:t>Garamond</w:t>
        </w:r>
      </w:hyperlink>
      <w:r w:rsidRPr="00625A30">
        <w:rPr>
          <w:bCs/>
          <w:lang w:val="en-US"/>
        </w:rPr>
        <w:t xml:space="preserve"> 12, Justified text</w:t>
      </w:r>
    </w:p>
    <w:p w14:paraId="0375744C" w14:textId="72CEA5E1" w:rsidR="00625A30" w:rsidRPr="00625A30" w:rsidRDefault="00625A30" w:rsidP="002E7BE1">
      <w:pPr>
        <w:spacing w:after="120" w:line="200" w:lineRule="exact"/>
        <w:jc w:val="both"/>
        <w:rPr>
          <w:bCs/>
          <w:lang w:val="en-US"/>
        </w:rPr>
      </w:pPr>
      <w:r w:rsidRPr="00625A30">
        <w:rPr>
          <w:b/>
          <w:lang w:val="en-US"/>
        </w:rPr>
        <w:t xml:space="preserve">Footnotes: </w:t>
      </w:r>
      <w:r w:rsidR="002F54E4" w:rsidRPr="002F54E4">
        <w:rPr>
          <w:bCs/>
          <w:lang w:val="en-US"/>
        </w:rPr>
        <w:t>E</w:t>
      </w:r>
      <w:r w:rsidR="002F54E4">
        <w:rPr>
          <w:bCs/>
          <w:lang w:val="en-US"/>
        </w:rPr>
        <w:t xml:space="preserve">B </w:t>
      </w:r>
      <w:r w:rsidR="002F54E4" w:rsidRPr="00625A30">
        <w:rPr>
          <w:bCs/>
          <w:lang w:val="en-US"/>
        </w:rPr>
        <w:t xml:space="preserve">Garamond </w:t>
      </w:r>
      <w:r w:rsidRPr="00625A30">
        <w:rPr>
          <w:bCs/>
          <w:lang w:val="en-US"/>
        </w:rPr>
        <w:t>10, Justified text</w:t>
      </w:r>
    </w:p>
    <w:p w14:paraId="6836865D" w14:textId="39DF91D0" w:rsidR="00537B92" w:rsidRPr="00625A30" w:rsidRDefault="00625A30" w:rsidP="002E7BE1">
      <w:pPr>
        <w:spacing w:after="120" w:line="200" w:lineRule="exact"/>
        <w:jc w:val="both"/>
        <w:rPr>
          <w:bCs/>
          <w:lang w:val="en-US"/>
        </w:rPr>
      </w:pPr>
      <w:r w:rsidRPr="00625A30">
        <w:rPr>
          <w:b/>
          <w:lang w:val="en-US"/>
        </w:rPr>
        <w:t>Quotation style (</w:t>
      </w:r>
      <w:r w:rsidR="001847D4" w:rsidRPr="00625A30">
        <w:rPr>
          <w:b/>
          <w:lang w:val="en-US"/>
        </w:rPr>
        <w:t>lengthy</w:t>
      </w:r>
      <w:r w:rsidRPr="00625A30">
        <w:rPr>
          <w:b/>
          <w:lang w:val="en-US"/>
        </w:rPr>
        <w:t xml:space="preserve"> quotation):</w:t>
      </w:r>
      <w:r w:rsidRPr="00625A30">
        <w:rPr>
          <w:bCs/>
          <w:lang w:val="en-US"/>
        </w:rPr>
        <w:t xml:space="preserve"> </w:t>
      </w:r>
      <w:r w:rsidR="002F54E4" w:rsidRPr="002F54E4">
        <w:rPr>
          <w:bCs/>
          <w:lang w:val="en-US"/>
        </w:rPr>
        <w:t>E</w:t>
      </w:r>
      <w:r w:rsidR="002F54E4">
        <w:rPr>
          <w:bCs/>
          <w:lang w:val="en-US"/>
        </w:rPr>
        <w:t xml:space="preserve">B </w:t>
      </w:r>
      <w:r w:rsidR="002F54E4" w:rsidRPr="00625A30">
        <w:rPr>
          <w:bCs/>
          <w:lang w:val="en-US"/>
        </w:rPr>
        <w:t xml:space="preserve">Garamond </w:t>
      </w:r>
      <w:r w:rsidRPr="00625A30">
        <w:rPr>
          <w:bCs/>
          <w:lang w:val="en-US"/>
        </w:rPr>
        <w:t>11, Justified text (Indentation left: 1 cm; Indentation right 1 cm)</w:t>
      </w:r>
      <w:r w:rsidRPr="00625A30">
        <w:rPr>
          <w:b/>
          <w:lang w:val="en-US"/>
        </w:rPr>
        <w:t xml:space="preserve"> </w:t>
      </w:r>
    </w:p>
    <w:p w14:paraId="30DE6C4E" w14:textId="3345B02C" w:rsidR="009F6579" w:rsidRPr="00216F21" w:rsidRDefault="009F6579" w:rsidP="00216F21">
      <w:pPr>
        <w:spacing w:line="200" w:lineRule="exact"/>
        <w:jc w:val="both"/>
        <w:rPr>
          <w:b/>
          <w:lang w:val="en-US"/>
        </w:rPr>
      </w:pPr>
      <w:r w:rsidRPr="00625A30">
        <w:rPr>
          <w:b/>
          <w:lang w:val="en-US"/>
        </w:rPr>
        <w:t xml:space="preserve">Layout: </w:t>
      </w:r>
      <w:r w:rsidR="00216F21" w:rsidRPr="00216F21">
        <w:rPr>
          <w:bCs/>
          <w:lang w:val="en-US"/>
        </w:rPr>
        <w:t>-</w:t>
      </w:r>
      <w:r w:rsidR="00216F21">
        <w:rPr>
          <w:b/>
          <w:lang w:val="en-US"/>
        </w:rPr>
        <w:t xml:space="preserve"> </w:t>
      </w:r>
      <w:r w:rsidR="00D212DA" w:rsidRPr="00216F21">
        <w:rPr>
          <w:lang w:val="en-US"/>
        </w:rPr>
        <w:t xml:space="preserve">Head: 2 </w:t>
      </w:r>
      <w:proofErr w:type="gramStart"/>
      <w:r w:rsidR="00D212DA" w:rsidRPr="00216F21">
        <w:rPr>
          <w:lang w:val="en-US"/>
        </w:rPr>
        <w:t>cm</w:t>
      </w:r>
      <w:r w:rsidR="00625A30" w:rsidRPr="00216F21">
        <w:rPr>
          <w:lang w:val="en-US"/>
        </w:rPr>
        <w:tab/>
        <w:t xml:space="preserve"> -</w:t>
      </w:r>
      <w:proofErr w:type="gramEnd"/>
      <w:r w:rsidR="00625A30" w:rsidRPr="00216F21">
        <w:rPr>
          <w:lang w:val="en-US"/>
        </w:rPr>
        <w:t xml:space="preserve"> </w:t>
      </w:r>
      <w:r w:rsidR="00D212DA" w:rsidRPr="00216F21">
        <w:rPr>
          <w:lang w:val="en-US"/>
        </w:rPr>
        <w:t>Foot: 1,</w:t>
      </w:r>
      <w:r w:rsidRPr="00216F21">
        <w:rPr>
          <w:lang w:val="en-US"/>
        </w:rPr>
        <w:t>5</w:t>
      </w:r>
      <w:r w:rsidR="00D212DA" w:rsidRPr="00216F21">
        <w:rPr>
          <w:lang w:val="en-US"/>
        </w:rPr>
        <w:t xml:space="preserve"> cm</w:t>
      </w:r>
      <w:r w:rsidR="00625A30" w:rsidRPr="00216F21">
        <w:rPr>
          <w:lang w:val="en-US"/>
        </w:rPr>
        <w:t xml:space="preserve">        - </w:t>
      </w:r>
      <w:r w:rsidR="00D212DA" w:rsidRPr="00216F21">
        <w:rPr>
          <w:lang w:val="en-US"/>
        </w:rPr>
        <w:t>Left:</w:t>
      </w:r>
      <w:r w:rsidRPr="00216F21">
        <w:rPr>
          <w:lang w:val="en-US"/>
        </w:rPr>
        <w:t xml:space="preserve"> 2</w:t>
      </w:r>
      <w:r w:rsidR="00D212DA" w:rsidRPr="00216F21">
        <w:rPr>
          <w:lang w:val="en-US"/>
        </w:rPr>
        <w:t xml:space="preserve"> cm</w:t>
      </w:r>
      <w:r w:rsidR="00625A30" w:rsidRPr="00216F21">
        <w:rPr>
          <w:lang w:val="en-US"/>
        </w:rPr>
        <w:tab/>
        <w:t xml:space="preserve">- </w:t>
      </w:r>
      <w:r w:rsidR="00D212DA" w:rsidRPr="00216F21">
        <w:rPr>
          <w:lang w:val="en-US"/>
        </w:rPr>
        <w:t>Right:</w:t>
      </w:r>
      <w:r w:rsidRPr="00216F21">
        <w:rPr>
          <w:lang w:val="en-US"/>
        </w:rPr>
        <w:t xml:space="preserve"> 2</w:t>
      </w:r>
      <w:r w:rsidR="00D212DA" w:rsidRPr="00216F21">
        <w:rPr>
          <w:lang w:val="en-US"/>
        </w:rPr>
        <w:t xml:space="preserve"> cm</w:t>
      </w:r>
    </w:p>
    <w:p w14:paraId="00068B28" w14:textId="77777777" w:rsidR="009F6579" w:rsidRPr="00625A30" w:rsidRDefault="009F6579" w:rsidP="002E7BE1">
      <w:pPr>
        <w:spacing w:line="200" w:lineRule="exact"/>
        <w:jc w:val="both"/>
        <w:rPr>
          <w:b/>
          <w:lang w:val="en-US"/>
        </w:rPr>
      </w:pPr>
    </w:p>
    <w:p w14:paraId="0ECD8903" w14:textId="42390E55" w:rsidR="003E17E4" w:rsidRPr="00625A30" w:rsidRDefault="003E17E4" w:rsidP="002E7BE1">
      <w:pPr>
        <w:spacing w:line="200" w:lineRule="exact"/>
        <w:jc w:val="both"/>
        <w:rPr>
          <w:b/>
          <w:lang w:val="en-AU"/>
        </w:rPr>
      </w:pPr>
      <w:r w:rsidRPr="00625A30">
        <w:rPr>
          <w:b/>
          <w:lang w:val="en-AU"/>
        </w:rPr>
        <w:t>Title and Author</w:t>
      </w:r>
      <w:r w:rsidR="00482612" w:rsidRPr="00625A30">
        <w:rPr>
          <w:b/>
          <w:lang w:val="en-AU"/>
        </w:rPr>
        <w:t>/s</w:t>
      </w:r>
      <w:r w:rsidRPr="00625A30">
        <w:rPr>
          <w:b/>
          <w:lang w:val="en-AU"/>
        </w:rPr>
        <w:t xml:space="preserve">: </w:t>
      </w:r>
    </w:p>
    <w:p w14:paraId="7E0DE8CA" w14:textId="1721A217" w:rsidR="003E17E4" w:rsidRPr="00625A30" w:rsidRDefault="003E17E4" w:rsidP="002E7BE1">
      <w:pPr>
        <w:pStyle w:val="Paragrafoelenco"/>
        <w:numPr>
          <w:ilvl w:val="0"/>
          <w:numId w:val="8"/>
        </w:numPr>
        <w:spacing w:before="60" w:line="200" w:lineRule="exact"/>
        <w:ind w:left="709" w:hanging="283"/>
        <w:contextualSpacing w:val="0"/>
        <w:jc w:val="both"/>
        <w:rPr>
          <w:lang w:val="en-AU"/>
        </w:rPr>
      </w:pPr>
      <w:r w:rsidRPr="00625A30">
        <w:rPr>
          <w:lang w:val="en-AU"/>
        </w:rPr>
        <w:t xml:space="preserve">Title: </w:t>
      </w:r>
      <w:hyperlink r:id="rId9" w:history="1">
        <w:r w:rsidR="002F54E4" w:rsidRPr="004459ED">
          <w:rPr>
            <w:rStyle w:val="Collegamentoipertestuale"/>
            <w:lang w:val="en-AU"/>
          </w:rPr>
          <w:t>Roboto</w:t>
        </w:r>
      </w:hyperlink>
      <w:r w:rsidRPr="00625A30">
        <w:rPr>
          <w:lang w:val="en-AU"/>
        </w:rPr>
        <w:t xml:space="preserve"> 12</w:t>
      </w:r>
      <w:r w:rsidR="00D0719D" w:rsidRPr="00625A30">
        <w:rPr>
          <w:lang w:val="en-AU"/>
        </w:rPr>
        <w:t>,</w:t>
      </w:r>
      <w:r w:rsidRPr="00625A30">
        <w:rPr>
          <w:lang w:val="en-AU"/>
        </w:rPr>
        <w:t xml:space="preserve"> Capital letters</w:t>
      </w:r>
    </w:p>
    <w:p w14:paraId="76A89021" w14:textId="0CFFCAB3" w:rsidR="004377D0" w:rsidRPr="00625A30" w:rsidRDefault="003E17E4" w:rsidP="002E7BE1">
      <w:pPr>
        <w:pStyle w:val="Paragrafoelenco"/>
        <w:numPr>
          <w:ilvl w:val="0"/>
          <w:numId w:val="8"/>
        </w:numPr>
        <w:spacing w:after="120" w:line="200" w:lineRule="exact"/>
        <w:ind w:left="709" w:hanging="283"/>
        <w:jc w:val="both"/>
        <w:rPr>
          <w:lang w:val="en-AU"/>
        </w:rPr>
      </w:pPr>
      <w:r w:rsidRPr="00625A30">
        <w:rPr>
          <w:lang w:val="en-AU"/>
        </w:rPr>
        <w:t>Author</w:t>
      </w:r>
      <w:r w:rsidR="00482612" w:rsidRPr="00625A30">
        <w:rPr>
          <w:lang w:val="en-AU"/>
        </w:rPr>
        <w:t>/s</w:t>
      </w:r>
      <w:r w:rsidRPr="00625A30">
        <w:rPr>
          <w:lang w:val="en-AU"/>
        </w:rPr>
        <w:t xml:space="preserve">: </w:t>
      </w:r>
      <w:r w:rsidR="002F54E4" w:rsidRPr="002F54E4">
        <w:rPr>
          <w:bCs/>
          <w:lang w:val="en-US"/>
        </w:rPr>
        <w:t>E</w:t>
      </w:r>
      <w:r w:rsidR="002F54E4">
        <w:rPr>
          <w:bCs/>
          <w:lang w:val="en-US"/>
        </w:rPr>
        <w:t xml:space="preserve">B </w:t>
      </w:r>
      <w:r w:rsidR="002F54E4" w:rsidRPr="00625A30">
        <w:rPr>
          <w:bCs/>
          <w:lang w:val="en-US"/>
        </w:rPr>
        <w:t xml:space="preserve">Garamond </w:t>
      </w:r>
      <w:r w:rsidRPr="00625A30">
        <w:rPr>
          <w:lang w:val="en-AU"/>
        </w:rPr>
        <w:t>12</w:t>
      </w:r>
    </w:p>
    <w:p w14:paraId="6F23202F" w14:textId="1623C1F7" w:rsidR="00537B92" w:rsidRPr="00625A30" w:rsidRDefault="00537B92" w:rsidP="002E7BE1">
      <w:pPr>
        <w:spacing w:after="120" w:line="200" w:lineRule="exact"/>
        <w:jc w:val="both"/>
        <w:rPr>
          <w:lang w:val="en-AU"/>
        </w:rPr>
      </w:pPr>
      <w:r w:rsidRPr="00625A30">
        <w:rPr>
          <w:b/>
          <w:lang w:val="en-AU"/>
        </w:rPr>
        <w:t xml:space="preserve">Abstract: </w:t>
      </w:r>
      <w:r w:rsidRPr="00625A30">
        <w:rPr>
          <w:lang w:val="en-AU"/>
        </w:rPr>
        <w:t>max</w:t>
      </w:r>
      <w:r w:rsidR="00625A30" w:rsidRPr="00625A30">
        <w:rPr>
          <w:lang w:val="en-AU"/>
        </w:rPr>
        <w:t xml:space="preserve"> 1500</w:t>
      </w:r>
      <w:r w:rsidRPr="00625A30">
        <w:rPr>
          <w:lang w:val="en-AU"/>
        </w:rPr>
        <w:t xml:space="preserve"> characters with spaces</w:t>
      </w:r>
    </w:p>
    <w:p w14:paraId="319694CD" w14:textId="1704DAC6" w:rsidR="00313D1A" w:rsidRPr="00625A30" w:rsidRDefault="002F54E4" w:rsidP="002E7BE1">
      <w:pPr>
        <w:pStyle w:val="Paragrafoelenco"/>
        <w:numPr>
          <w:ilvl w:val="0"/>
          <w:numId w:val="14"/>
        </w:numPr>
        <w:spacing w:after="120" w:line="200" w:lineRule="exact"/>
        <w:jc w:val="both"/>
        <w:rPr>
          <w:color w:val="191919"/>
          <w:lang w:val="en-AU"/>
        </w:rPr>
      </w:pPr>
      <w:r w:rsidRPr="002F54E4">
        <w:rPr>
          <w:bCs/>
          <w:lang w:val="en-US"/>
        </w:rPr>
        <w:t>E</w:t>
      </w:r>
      <w:r>
        <w:rPr>
          <w:bCs/>
          <w:lang w:val="en-US"/>
        </w:rPr>
        <w:t xml:space="preserve">B </w:t>
      </w:r>
      <w:r w:rsidRPr="00625A30">
        <w:rPr>
          <w:bCs/>
          <w:lang w:val="en-US"/>
        </w:rPr>
        <w:t xml:space="preserve">Garamond </w:t>
      </w:r>
      <w:r w:rsidR="00313D1A" w:rsidRPr="00625A30">
        <w:rPr>
          <w:color w:val="191919"/>
          <w:lang w:val="en-AU"/>
        </w:rPr>
        <w:t>11, Line spacing exactly: 13 pt.</w:t>
      </w:r>
    </w:p>
    <w:p w14:paraId="740C3B4A" w14:textId="6ABA56D1" w:rsidR="004377D0" w:rsidRPr="00625A30" w:rsidRDefault="009B03CB" w:rsidP="002E7BE1">
      <w:pPr>
        <w:pStyle w:val="Paragrafoelenco"/>
        <w:widowControl w:val="0"/>
        <w:numPr>
          <w:ilvl w:val="0"/>
          <w:numId w:val="14"/>
        </w:numPr>
        <w:autoSpaceDE w:val="0"/>
        <w:autoSpaceDN w:val="0"/>
        <w:adjustRightInd w:val="0"/>
        <w:spacing w:line="200" w:lineRule="exact"/>
        <w:jc w:val="both"/>
        <w:rPr>
          <w:color w:val="191919"/>
          <w:lang w:val="en-AU"/>
        </w:rPr>
      </w:pPr>
      <w:r w:rsidRPr="00625A30">
        <w:rPr>
          <w:color w:val="191919"/>
          <w:lang w:val="en-AU"/>
        </w:rPr>
        <w:t>Abstract: italics</w:t>
      </w:r>
      <w:r w:rsidR="00313D1A" w:rsidRPr="00625A30">
        <w:rPr>
          <w:color w:val="191919"/>
          <w:lang w:val="en-AU"/>
        </w:rPr>
        <w:t>.</w:t>
      </w:r>
      <w:r w:rsidR="004377D0" w:rsidRPr="00625A30">
        <w:rPr>
          <w:color w:val="191919"/>
          <w:lang w:val="en-AU"/>
        </w:rPr>
        <w:t xml:space="preserve"> Before the abstract’s content, type ‘</w:t>
      </w:r>
      <w:r w:rsidR="004377D0" w:rsidRPr="00625A30">
        <w:rPr>
          <w:b/>
          <w:i/>
          <w:color w:val="191919"/>
          <w:lang w:val="en-AU"/>
        </w:rPr>
        <w:t>Abstract.</w:t>
      </w:r>
      <w:r w:rsidRPr="00625A30">
        <w:rPr>
          <w:color w:val="191919"/>
          <w:lang w:val="en-AU"/>
        </w:rPr>
        <w:t>’ (</w:t>
      </w:r>
      <w:r w:rsidR="00B9583F" w:rsidRPr="00625A30">
        <w:rPr>
          <w:color w:val="191919"/>
          <w:lang w:val="en-AU"/>
        </w:rPr>
        <w:t>bold</w:t>
      </w:r>
      <w:r w:rsidRPr="00625A30">
        <w:rPr>
          <w:color w:val="191919"/>
          <w:lang w:val="en-AU"/>
        </w:rPr>
        <w:t xml:space="preserve">, </w:t>
      </w:r>
      <w:r w:rsidR="00B9583F" w:rsidRPr="00625A30">
        <w:rPr>
          <w:color w:val="191919"/>
          <w:lang w:val="en-AU"/>
        </w:rPr>
        <w:t>i</w:t>
      </w:r>
      <w:r w:rsidRPr="00625A30">
        <w:rPr>
          <w:color w:val="191919"/>
          <w:lang w:val="en-AU"/>
        </w:rPr>
        <w:t>talics</w:t>
      </w:r>
      <w:r w:rsidR="004377D0" w:rsidRPr="00625A30">
        <w:rPr>
          <w:color w:val="191919"/>
          <w:lang w:val="en-AU"/>
        </w:rPr>
        <w:t>).</w:t>
      </w:r>
    </w:p>
    <w:p w14:paraId="1DF3B3E5" w14:textId="494B9D43" w:rsidR="00D7665A" w:rsidRPr="00625A30" w:rsidRDefault="001F4F1B" w:rsidP="002E7BE1">
      <w:pPr>
        <w:pStyle w:val="Paragrafoelenco"/>
        <w:widowControl w:val="0"/>
        <w:numPr>
          <w:ilvl w:val="0"/>
          <w:numId w:val="14"/>
        </w:numPr>
        <w:autoSpaceDE w:val="0"/>
        <w:autoSpaceDN w:val="0"/>
        <w:adjustRightInd w:val="0"/>
        <w:spacing w:line="200" w:lineRule="exact"/>
        <w:jc w:val="both"/>
        <w:rPr>
          <w:color w:val="191919"/>
          <w:lang w:val="en-AU"/>
        </w:rPr>
      </w:pPr>
      <w:r w:rsidRPr="00625A30">
        <w:rPr>
          <w:color w:val="191919"/>
          <w:lang w:val="en-AU"/>
        </w:rPr>
        <w:t xml:space="preserve">Language: English (even if the articles are </w:t>
      </w:r>
      <w:r w:rsidR="00962D6D" w:rsidRPr="00625A30">
        <w:rPr>
          <w:color w:val="191919"/>
          <w:lang w:val="en-AU"/>
        </w:rPr>
        <w:t xml:space="preserve">written </w:t>
      </w:r>
      <w:r w:rsidRPr="00625A30">
        <w:rPr>
          <w:color w:val="191919"/>
          <w:lang w:val="en-AU"/>
        </w:rPr>
        <w:t xml:space="preserve">in different </w:t>
      </w:r>
      <w:r w:rsidR="00B9583F" w:rsidRPr="00625A30">
        <w:rPr>
          <w:color w:val="191919"/>
          <w:lang w:val="en-AU"/>
        </w:rPr>
        <w:t>languages</w:t>
      </w:r>
      <w:r w:rsidRPr="00625A30">
        <w:rPr>
          <w:color w:val="191919"/>
          <w:lang w:val="en-AU"/>
        </w:rPr>
        <w:t>).</w:t>
      </w:r>
    </w:p>
    <w:p w14:paraId="144B7933" w14:textId="77777777" w:rsidR="004377D0" w:rsidRPr="00625A30" w:rsidRDefault="004377D0" w:rsidP="002E7BE1">
      <w:pPr>
        <w:widowControl w:val="0"/>
        <w:autoSpaceDE w:val="0"/>
        <w:autoSpaceDN w:val="0"/>
        <w:adjustRightInd w:val="0"/>
        <w:spacing w:line="200" w:lineRule="exact"/>
        <w:jc w:val="both"/>
        <w:rPr>
          <w:color w:val="191919"/>
          <w:lang w:val="en-AU"/>
        </w:rPr>
      </w:pPr>
      <w:r w:rsidRPr="00625A30">
        <w:rPr>
          <w:lang w:val="en-AU"/>
        </w:rPr>
        <w:t xml:space="preserve">Leave a </w:t>
      </w:r>
      <w:r w:rsidR="005F20DC" w:rsidRPr="00625A30">
        <w:rPr>
          <w:lang w:val="en-AU"/>
        </w:rPr>
        <w:t xml:space="preserve">single </w:t>
      </w:r>
      <w:r w:rsidRPr="00625A30">
        <w:rPr>
          <w:lang w:val="en-AU"/>
        </w:rPr>
        <w:t>space, type the keywords.</w:t>
      </w:r>
      <w:r w:rsidR="00313D1A" w:rsidRPr="00625A30">
        <w:rPr>
          <w:color w:val="191919"/>
          <w:lang w:val="en-AU"/>
        </w:rPr>
        <w:tab/>
      </w:r>
    </w:p>
    <w:p w14:paraId="2E7561FC" w14:textId="77777777" w:rsidR="00DF7751" w:rsidRPr="00625A30" w:rsidRDefault="00DF7751" w:rsidP="002E7BE1">
      <w:pPr>
        <w:spacing w:after="120" w:line="200" w:lineRule="exact"/>
        <w:jc w:val="both"/>
        <w:rPr>
          <w:b/>
          <w:lang w:val="en-AU"/>
        </w:rPr>
      </w:pPr>
    </w:p>
    <w:p w14:paraId="683CCCD2" w14:textId="77777777" w:rsidR="00537B92" w:rsidRPr="00625A30" w:rsidRDefault="004377D0" w:rsidP="00A6449A">
      <w:pPr>
        <w:spacing w:after="120" w:line="200" w:lineRule="exact"/>
        <w:jc w:val="both"/>
        <w:rPr>
          <w:lang w:val="en-AU"/>
        </w:rPr>
      </w:pPr>
      <w:r w:rsidRPr="00625A30">
        <w:rPr>
          <w:b/>
          <w:lang w:val="en-AU"/>
        </w:rPr>
        <w:t>Key</w:t>
      </w:r>
      <w:r w:rsidR="00537B92" w:rsidRPr="00625A30">
        <w:rPr>
          <w:b/>
          <w:lang w:val="en-AU"/>
        </w:rPr>
        <w:t>words:</w:t>
      </w:r>
      <w:r w:rsidR="00537B92" w:rsidRPr="00625A30">
        <w:rPr>
          <w:lang w:val="en-AU"/>
        </w:rPr>
        <w:t xml:space="preserve"> 5</w:t>
      </w:r>
    </w:p>
    <w:p w14:paraId="7F8A910B" w14:textId="10E919A1" w:rsidR="00537B92" w:rsidRPr="00625A30" w:rsidRDefault="00625A30" w:rsidP="00A6449A">
      <w:pPr>
        <w:widowControl w:val="0"/>
        <w:autoSpaceDE w:val="0"/>
        <w:autoSpaceDN w:val="0"/>
        <w:adjustRightInd w:val="0"/>
        <w:spacing w:line="200" w:lineRule="exact"/>
        <w:jc w:val="both"/>
        <w:rPr>
          <w:color w:val="191919"/>
          <w:lang w:val="en-AU"/>
        </w:rPr>
      </w:pPr>
      <w:r w:rsidRPr="00625A30">
        <w:rPr>
          <w:color w:val="191919"/>
          <w:lang w:val="en-AU"/>
        </w:rPr>
        <w:t xml:space="preserve">Character: </w:t>
      </w:r>
      <w:r w:rsidR="002F54E4" w:rsidRPr="002F54E4">
        <w:rPr>
          <w:bCs/>
          <w:lang w:val="en-US"/>
        </w:rPr>
        <w:t>E</w:t>
      </w:r>
      <w:r w:rsidR="002F54E4">
        <w:rPr>
          <w:bCs/>
          <w:lang w:val="en-US"/>
        </w:rPr>
        <w:t xml:space="preserve">B </w:t>
      </w:r>
      <w:r w:rsidR="002F54E4" w:rsidRPr="00625A30">
        <w:rPr>
          <w:bCs/>
          <w:lang w:val="en-US"/>
        </w:rPr>
        <w:t xml:space="preserve">Garamond </w:t>
      </w:r>
      <w:r w:rsidR="00537B92" w:rsidRPr="00625A30">
        <w:rPr>
          <w:color w:val="191919"/>
          <w:lang w:val="en-AU"/>
        </w:rPr>
        <w:t>11</w:t>
      </w:r>
    </w:p>
    <w:p w14:paraId="2826F3A6" w14:textId="77777777" w:rsidR="008C0122" w:rsidRPr="006632C7" w:rsidRDefault="008C0122" w:rsidP="002E7BE1">
      <w:pPr>
        <w:jc w:val="both"/>
        <w:rPr>
          <w:sz w:val="24"/>
          <w:szCs w:val="24"/>
          <w:lang w:val="en-AU"/>
        </w:rPr>
      </w:pPr>
    </w:p>
    <w:tbl>
      <w:tblPr>
        <w:tblStyle w:val="Grigliatabella"/>
        <w:tblW w:w="0" w:type="auto"/>
        <w:tblInd w:w="108" w:type="dxa"/>
        <w:tblBorders>
          <w:bottom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520"/>
      </w:tblGrid>
      <w:tr w:rsidR="0049103E" w:rsidRPr="006632C7" w14:paraId="0E5F91FA" w14:textId="77777777" w:rsidTr="0013074D">
        <w:trPr>
          <w:trHeight w:val="4402"/>
        </w:trPr>
        <w:tc>
          <w:tcPr>
            <w:tcW w:w="9738" w:type="dxa"/>
            <w:tcBorders>
              <w:top w:val="single" w:sz="4" w:space="0" w:color="auto"/>
              <w:bottom w:val="single" w:sz="4" w:space="0" w:color="auto"/>
            </w:tcBorders>
            <w:shd w:val="clear" w:color="auto" w:fill="EEECE1" w:themeFill="background2"/>
          </w:tcPr>
          <w:p w14:paraId="795DEC63" w14:textId="7ED66928" w:rsidR="003263F0" w:rsidRPr="002F54E4" w:rsidRDefault="00D8758D" w:rsidP="002E7BE1">
            <w:pPr>
              <w:spacing w:before="60" w:after="120"/>
              <w:jc w:val="both"/>
              <w:rPr>
                <w:rFonts w:ascii="Roboto" w:hAnsi="Roboto"/>
                <w:sz w:val="24"/>
                <w:szCs w:val="24"/>
                <w:lang w:val="en-AU"/>
              </w:rPr>
            </w:pPr>
            <w:r w:rsidRPr="002F54E4">
              <w:rPr>
                <w:rFonts w:ascii="Roboto" w:hAnsi="Roboto"/>
                <w:sz w:val="24"/>
                <w:szCs w:val="24"/>
                <w:lang w:val="en-AU"/>
              </w:rPr>
              <w:t>Ex</w:t>
            </w:r>
            <w:r w:rsidR="003E7B46" w:rsidRPr="002F54E4">
              <w:rPr>
                <w:rFonts w:ascii="Roboto" w:hAnsi="Roboto"/>
                <w:sz w:val="24"/>
                <w:szCs w:val="24"/>
                <w:lang w:val="en-AU"/>
              </w:rPr>
              <w:t>a</w:t>
            </w:r>
            <w:r w:rsidRPr="002F54E4">
              <w:rPr>
                <w:rFonts w:ascii="Roboto" w:hAnsi="Roboto"/>
                <w:sz w:val="24"/>
                <w:szCs w:val="24"/>
                <w:lang w:val="en-AU"/>
              </w:rPr>
              <w:t>mple</w:t>
            </w:r>
            <w:r w:rsidR="003263F0" w:rsidRPr="002F54E4">
              <w:rPr>
                <w:rFonts w:ascii="Roboto" w:hAnsi="Roboto"/>
                <w:sz w:val="24"/>
                <w:szCs w:val="24"/>
                <w:lang w:val="en-AU"/>
              </w:rPr>
              <w:t>:</w:t>
            </w:r>
          </w:p>
          <w:p w14:paraId="23427DF0" w14:textId="77777777" w:rsidR="003263F0" w:rsidRPr="002F54E4" w:rsidRDefault="003263F0" w:rsidP="002E7BE1">
            <w:pPr>
              <w:jc w:val="both"/>
              <w:rPr>
                <w:rFonts w:ascii="Roboto" w:hAnsi="Roboto" w:cs="Arial"/>
                <w:sz w:val="16"/>
                <w:szCs w:val="16"/>
                <w:lang w:val="en-AU"/>
              </w:rPr>
            </w:pPr>
          </w:p>
          <w:p w14:paraId="48E63049" w14:textId="19281519" w:rsidR="0049103E" w:rsidRPr="002F54E4" w:rsidRDefault="00C2750D" w:rsidP="002E7BE1">
            <w:pPr>
              <w:jc w:val="both"/>
              <w:rPr>
                <w:rFonts w:ascii="Roboto" w:hAnsi="Roboto" w:cs="Arial"/>
                <w:sz w:val="24"/>
                <w:szCs w:val="24"/>
                <w:lang w:val="en-AU"/>
              </w:rPr>
            </w:pPr>
            <w:r w:rsidRPr="002F54E4">
              <w:rPr>
                <w:rFonts w:ascii="Roboto" w:hAnsi="Roboto" w:cs="Arial"/>
                <w:sz w:val="24"/>
                <w:szCs w:val="24"/>
                <w:lang w:val="en-AU"/>
              </w:rPr>
              <w:t>TITLE OF THE ARTICLE</w:t>
            </w:r>
            <w:r w:rsidR="00D66A01" w:rsidRPr="002F54E4">
              <w:rPr>
                <w:rFonts w:ascii="Roboto" w:hAnsi="Roboto" w:cs="Arial"/>
                <w:sz w:val="24"/>
                <w:szCs w:val="24"/>
                <w:lang w:val="en-AU"/>
              </w:rPr>
              <w:t xml:space="preserve"> </w:t>
            </w:r>
          </w:p>
          <w:p w14:paraId="41D74107" w14:textId="77777777" w:rsidR="0049103E" w:rsidRPr="002F54E4" w:rsidRDefault="00DF7751" w:rsidP="002E7BE1">
            <w:pPr>
              <w:spacing w:line="240" w:lineRule="exact"/>
              <w:jc w:val="both"/>
              <w:rPr>
                <w:rFonts w:ascii="EB Garamond" w:hAnsi="EB Garamond" w:cs="EB Garamond"/>
                <w:color w:val="7F7F7F" w:themeColor="text1" w:themeTint="80"/>
                <w:sz w:val="24"/>
                <w:szCs w:val="24"/>
                <w:lang w:val="en-AU"/>
              </w:rPr>
            </w:pPr>
            <w:r w:rsidRPr="006632C7">
              <w:rPr>
                <w:rFonts w:ascii="Garamond" w:hAnsi="Garamond"/>
                <w:color w:val="7F7F7F" w:themeColor="text1" w:themeTint="80"/>
                <w:sz w:val="24"/>
                <w:szCs w:val="24"/>
                <w:lang w:val="en-AU"/>
              </w:rPr>
              <w:t>[</w:t>
            </w:r>
            <w:r w:rsidRPr="002F54E4">
              <w:rPr>
                <w:rFonts w:ascii="EB Garamond" w:hAnsi="EB Garamond" w:cs="EB Garamond"/>
                <w:color w:val="7F7F7F" w:themeColor="text1" w:themeTint="80"/>
                <w:sz w:val="24"/>
                <w:szCs w:val="24"/>
                <w:lang w:val="en-AU"/>
              </w:rPr>
              <w:t xml:space="preserve">space] </w:t>
            </w:r>
          </w:p>
          <w:p w14:paraId="79E68195" w14:textId="09F7D6C9" w:rsidR="00DF7751" w:rsidRPr="002F54E4" w:rsidRDefault="00D66A01" w:rsidP="002E7BE1">
            <w:pPr>
              <w:spacing w:line="240" w:lineRule="exact"/>
              <w:jc w:val="both"/>
              <w:rPr>
                <w:rFonts w:ascii="EB Garamond" w:hAnsi="EB Garamond" w:cs="EB Garamond"/>
                <w:sz w:val="24"/>
                <w:szCs w:val="24"/>
                <w:lang w:val="en-AU"/>
              </w:rPr>
            </w:pPr>
            <w:r w:rsidRPr="002F54E4">
              <w:rPr>
                <w:rFonts w:ascii="EB Garamond" w:hAnsi="EB Garamond" w:cs="EB Garamond"/>
                <w:sz w:val="24"/>
                <w:szCs w:val="24"/>
                <w:lang w:val="en-AU"/>
              </w:rPr>
              <w:t xml:space="preserve">by </w:t>
            </w:r>
            <w:r w:rsidR="0043725F" w:rsidRPr="002F54E4">
              <w:rPr>
                <w:rFonts w:ascii="EB Garamond" w:hAnsi="EB Garamond" w:cs="EB Garamond"/>
                <w:sz w:val="24"/>
                <w:szCs w:val="24"/>
                <w:lang w:val="en-AU"/>
              </w:rPr>
              <w:t>A</w:t>
            </w:r>
            <w:r w:rsidR="00C2750D" w:rsidRPr="002F54E4">
              <w:rPr>
                <w:rFonts w:ascii="EB Garamond" w:hAnsi="EB Garamond" w:cs="EB Garamond"/>
                <w:sz w:val="24"/>
                <w:szCs w:val="24"/>
                <w:lang w:val="en-AU"/>
              </w:rPr>
              <w:t>uthor</w:t>
            </w:r>
          </w:p>
          <w:p w14:paraId="1B061B61" w14:textId="77777777" w:rsidR="0049103E" w:rsidRPr="002F54E4" w:rsidRDefault="00DF7751" w:rsidP="002E7BE1">
            <w:pPr>
              <w:spacing w:line="240" w:lineRule="exact"/>
              <w:jc w:val="both"/>
              <w:rPr>
                <w:rFonts w:ascii="EB Garamond" w:hAnsi="EB Garamond" w:cs="EB Garamond"/>
                <w:sz w:val="24"/>
                <w:szCs w:val="24"/>
                <w:lang w:val="en-AU"/>
              </w:rPr>
            </w:pPr>
            <w:r w:rsidRPr="002F54E4">
              <w:rPr>
                <w:rFonts w:ascii="EB Garamond" w:hAnsi="EB Garamond" w:cs="EB Garamond"/>
                <w:color w:val="7F7F7F" w:themeColor="text1" w:themeTint="80"/>
                <w:sz w:val="24"/>
                <w:szCs w:val="24"/>
                <w:lang w:val="en-AU"/>
              </w:rPr>
              <w:t xml:space="preserve">[space] </w:t>
            </w:r>
          </w:p>
          <w:p w14:paraId="54552198" w14:textId="77777777" w:rsidR="00DF7751" w:rsidRPr="002F54E4" w:rsidRDefault="00DF7751" w:rsidP="002E7BE1">
            <w:pPr>
              <w:spacing w:line="240" w:lineRule="exact"/>
              <w:jc w:val="both"/>
              <w:rPr>
                <w:rFonts w:ascii="EB Garamond" w:hAnsi="EB Garamond" w:cs="EB Garamond"/>
                <w:color w:val="7F7F7F" w:themeColor="text1" w:themeTint="80"/>
                <w:sz w:val="24"/>
                <w:szCs w:val="24"/>
                <w:lang w:val="en-AU"/>
              </w:rPr>
            </w:pPr>
            <w:r w:rsidRPr="002F54E4">
              <w:rPr>
                <w:rFonts w:ascii="EB Garamond" w:hAnsi="EB Garamond" w:cs="EB Garamond"/>
                <w:color w:val="7F7F7F" w:themeColor="text1" w:themeTint="80"/>
                <w:sz w:val="24"/>
                <w:szCs w:val="24"/>
                <w:lang w:val="en-AU"/>
              </w:rPr>
              <w:t xml:space="preserve">[space] </w:t>
            </w:r>
          </w:p>
          <w:p w14:paraId="4C802EA6" w14:textId="156819C8" w:rsidR="00985C43" w:rsidRPr="002F54E4" w:rsidRDefault="00D66A01" w:rsidP="002E7BE1">
            <w:pPr>
              <w:jc w:val="both"/>
              <w:rPr>
                <w:rFonts w:ascii="EB Garamond" w:hAnsi="EB Garamond" w:cs="EB Garamond"/>
                <w:b/>
                <w:i/>
                <w:sz w:val="24"/>
                <w:szCs w:val="24"/>
                <w:lang w:val="en-AU"/>
              </w:rPr>
            </w:pPr>
            <w:r w:rsidRPr="002F54E4">
              <w:rPr>
                <w:rFonts w:ascii="EB Garamond" w:hAnsi="EB Garamond" w:cs="EB Garamond"/>
                <w:b/>
                <w:i/>
                <w:sz w:val="24"/>
                <w:szCs w:val="24"/>
                <w:lang w:val="en-AU"/>
              </w:rPr>
              <w:t xml:space="preserve">Abstract. </w:t>
            </w:r>
            <w:r w:rsidR="00985C43" w:rsidRPr="002F54E4">
              <w:rPr>
                <w:rFonts w:ascii="EB Garamond" w:hAnsi="EB Garamond" w:cs="EB Garamond"/>
                <w:i/>
                <w:sz w:val="24"/>
                <w:szCs w:val="24"/>
                <w:lang w:val="en-AU"/>
              </w:rPr>
              <w:t>Body of the text. Body of the text. Body of the text. Body of the text. Body of the text.</w:t>
            </w:r>
          </w:p>
          <w:p w14:paraId="6F1AA2A1" w14:textId="0D6AB69F" w:rsidR="00DF7751" w:rsidRPr="002F54E4" w:rsidRDefault="00DF7751" w:rsidP="002E7BE1">
            <w:pPr>
              <w:spacing w:line="240" w:lineRule="exact"/>
              <w:jc w:val="both"/>
              <w:rPr>
                <w:rFonts w:ascii="EB Garamond" w:hAnsi="EB Garamond" w:cs="EB Garamond"/>
                <w:color w:val="7F7F7F" w:themeColor="text1" w:themeTint="80"/>
                <w:sz w:val="24"/>
                <w:szCs w:val="24"/>
                <w:lang w:val="en-AU"/>
              </w:rPr>
            </w:pPr>
            <w:r w:rsidRPr="002F54E4">
              <w:rPr>
                <w:rFonts w:ascii="EB Garamond" w:hAnsi="EB Garamond" w:cs="EB Garamond"/>
                <w:color w:val="7F7F7F" w:themeColor="text1" w:themeTint="80"/>
                <w:sz w:val="24"/>
                <w:szCs w:val="24"/>
                <w:lang w:val="en-AU"/>
              </w:rPr>
              <w:t xml:space="preserve">[space] </w:t>
            </w:r>
          </w:p>
          <w:p w14:paraId="6BDDE961" w14:textId="7C1629DD" w:rsidR="00DF7751" w:rsidRPr="002F54E4" w:rsidRDefault="00DF7751" w:rsidP="002E7BE1">
            <w:pPr>
              <w:jc w:val="both"/>
              <w:rPr>
                <w:rFonts w:ascii="EB Garamond" w:hAnsi="EB Garamond" w:cs="EB Garamond"/>
                <w:b/>
                <w:i/>
                <w:sz w:val="24"/>
                <w:szCs w:val="24"/>
                <w:lang w:val="en-AU"/>
              </w:rPr>
            </w:pPr>
            <w:r w:rsidRPr="002F54E4">
              <w:rPr>
                <w:rFonts w:ascii="EB Garamond" w:hAnsi="EB Garamond" w:cs="EB Garamond"/>
                <w:b/>
                <w:i/>
                <w:sz w:val="24"/>
                <w:szCs w:val="24"/>
                <w:lang w:val="en-AU"/>
              </w:rPr>
              <w:t xml:space="preserve">Keywords. </w:t>
            </w:r>
            <w:r w:rsidRPr="002F54E4">
              <w:rPr>
                <w:rFonts w:ascii="EB Garamond" w:hAnsi="EB Garamond" w:cs="EB Garamond"/>
                <w:i/>
                <w:sz w:val="24"/>
                <w:szCs w:val="24"/>
                <w:lang w:val="en-AU"/>
              </w:rPr>
              <w:t>Keywords; Keywords; Keywords; Keywords; Keywords</w:t>
            </w:r>
          </w:p>
          <w:p w14:paraId="3B4F27D9" w14:textId="77777777" w:rsidR="00DF7751" w:rsidRPr="002F54E4" w:rsidRDefault="00DF7751" w:rsidP="002E7BE1">
            <w:pPr>
              <w:spacing w:line="240" w:lineRule="exact"/>
              <w:jc w:val="both"/>
              <w:rPr>
                <w:rFonts w:ascii="EB Garamond" w:hAnsi="EB Garamond" w:cs="EB Garamond"/>
                <w:color w:val="7F7F7F" w:themeColor="text1" w:themeTint="80"/>
                <w:sz w:val="24"/>
                <w:szCs w:val="24"/>
                <w:lang w:val="en-AU"/>
              </w:rPr>
            </w:pPr>
            <w:r w:rsidRPr="002F54E4">
              <w:rPr>
                <w:rFonts w:ascii="EB Garamond" w:hAnsi="EB Garamond" w:cs="EB Garamond"/>
                <w:color w:val="7F7F7F" w:themeColor="text1" w:themeTint="80"/>
                <w:sz w:val="24"/>
                <w:szCs w:val="24"/>
                <w:lang w:val="en-AU"/>
              </w:rPr>
              <w:t xml:space="preserve">[space] </w:t>
            </w:r>
          </w:p>
          <w:p w14:paraId="66B8822D" w14:textId="77777777" w:rsidR="0049103E" w:rsidRPr="002F54E4" w:rsidRDefault="00DF7751" w:rsidP="002E7BE1">
            <w:pPr>
              <w:spacing w:line="240" w:lineRule="exact"/>
              <w:jc w:val="both"/>
              <w:rPr>
                <w:rFonts w:ascii="EB Garamond" w:hAnsi="EB Garamond" w:cs="EB Garamond"/>
                <w:color w:val="7F7F7F" w:themeColor="text1" w:themeTint="80"/>
                <w:sz w:val="24"/>
                <w:szCs w:val="24"/>
                <w:lang w:val="en-AU"/>
              </w:rPr>
            </w:pPr>
            <w:r w:rsidRPr="002F54E4">
              <w:rPr>
                <w:rFonts w:ascii="EB Garamond" w:hAnsi="EB Garamond" w:cs="EB Garamond"/>
                <w:color w:val="7F7F7F" w:themeColor="text1" w:themeTint="80"/>
                <w:sz w:val="24"/>
                <w:szCs w:val="24"/>
                <w:lang w:val="en-AU"/>
              </w:rPr>
              <w:t xml:space="preserve">[space] </w:t>
            </w:r>
          </w:p>
          <w:p w14:paraId="4F66EA17" w14:textId="762842C1" w:rsidR="0049103E" w:rsidRPr="002F54E4" w:rsidRDefault="0049103E" w:rsidP="002E7BE1">
            <w:pPr>
              <w:spacing w:line="240" w:lineRule="exact"/>
              <w:jc w:val="both"/>
              <w:rPr>
                <w:rFonts w:ascii="EB Garamond" w:hAnsi="EB Garamond" w:cs="EB Garamond"/>
                <w:sz w:val="24"/>
                <w:szCs w:val="24"/>
                <w:lang w:val="en-AU"/>
              </w:rPr>
            </w:pPr>
            <w:r w:rsidRPr="002F54E4">
              <w:rPr>
                <w:rFonts w:ascii="EB Garamond" w:hAnsi="EB Garamond" w:cs="EB Garamond"/>
                <w:sz w:val="24"/>
                <w:szCs w:val="24"/>
                <w:lang w:val="en-AU"/>
              </w:rPr>
              <w:t xml:space="preserve">1. </w:t>
            </w:r>
            <w:r w:rsidR="00C2750D" w:rsidRPr="002F54E4">
              <w:rPr>
                <w:rFonts w:ascii="EB Garamond" w:hAnsi="EB Garamond" w:cs="EB Garamond"/>
                <w:i/>
                <w:sz w:val="24"/>
                <w:szCs w:val="24"/>
                <w:lang w:val="en-AU"/>
              </w:rPr>
              <w:t>Title of the first paragraph</w:t>
            </w:r>
          </w:p>
          <w:p w14:paraId="3A2F43DB" w14:textId="77777777" w:rsidR="0049103E" w:rsidRPr="002F54E4" w:rsidRDefault="0049103E" w:rsidP="002E7BE1">
            <w:pPr>
              <w:spacing w:line="240" w:lineRule="exact"/>
              <w:jc w:val="both"/>
              <w:rPr>
                <w:rFonts w:ascii="EB Garamond" w:hAnsi="EB Garamond" w:cs="EB Garamond"/>
                <w:color w:val="7F7F7F" w:themeColor="text1" w:themeTint="80"/>
                <w:sz w:val="24"/>
                <w:szCs w:val="24"/>
                <w:lang w:val="en-AU"/>
              </w:rPr>
            </w:pPr>
            <w:r w:rsidRPr="002F54E4">
              <w:rPr>
                <w:rFonts w:ascii="EB Garamond" w:hAnsi="EB Garamond" w:cs="EB Garamond"/>
                <w:color w:val="7F7F7F" w:themeColor="text1" w:themeTint="80"/>
                <w:sz w:val="24"/>
                <w:szCs w:val="24"/>
                <w:lang w:val="en-AU"/>
              </w:rPr>
              <w:t xml:space="preserve">[space] </w:t>
            </w:r>
          </w:p>
          <w:p w14:paraId="424AF7AF" w14:textId="77777777" w:rsidR="0049103E" w:rsidRPr="002F54E4" w:rsidRDefault="0049103E" w:rsidP="002E7BE1">
            <w:pPr>
              <w:spacing w:line="260" w:lineRule="exact"/>
              <w:ind w:firstLine="425"/>
              <w:jc w:val="both"/>
              <w:rPr>
                <w:rFonts w:ascii="EB Garamond" w:hAnsi="EB Garamond" w:cs="EB Garamond"/>
                <w:sz w:val="24"/>
                <w:szCs w:val="24"/>
                <w:lang w:val="en-AU"/>
              </w:rPr>
            </w:pPr>
            <w:r w:rsidRPr="002F54E4">
              <w:rPr>
                <w:rFonts w:ascii="EB Garamond" w:hAnsi="EB Garamond" w:cs="EB Garamond"/>
                <w:sz w:val="24"/>
                <w:szCs w:val="24"/>
                <w:lang w:val="en-AU"/>
              </w:rPr>
              <w:t>Body of the text</w:t>
            </w:r>
            <w:r w:rsidR="00223E67" w:rsidRPr="002F54E4">
              <w:rPr>
                <w:rFonts w:ascii="EB Garamond" w:hAnsi="EB Garamond" w:cs="EB Garamond"/>
                <w:sz w:val="24"/>
                <w:szCs w:val="24"/>
                <w:lang w:val="en-AU"/>
              </w:rPr>
              <w:t>.</w:t>
            </w:r>
            <w:r w:rsidRPr="002F54E4">
              <w:rPr>
                <w:rFonts w:ascii="EB Garamond" w:hAnsi="EB Garamond" w:cs="EB Garamond"/>
                <w:sz w:val="24"/>
                <w:szCs w:val="24"/>
                <w:lang w:val="en-AU"/>
              </w:rPr>
              <w:t xml:space="preserve"> </w:t>
            </w:r>
            <w:r w:rsidR="00223E67" w:rsidRPr="002F54E4">
              <w:rPr>
                <w:rFonts w:ascii="EB Garamond" w:hAnsi="EB Garamond" w:cs="EB Garamond"/>
                <w:sz w:val="24"/>
                <w:szCs w:val="24"/>
                <w:lang w:val="en-AU"/>
              </w:rPr>
              <w:t>Body of the text. Body of the text. Body of the text. Body of the text. Body of the text. Body of the text. Body of the text. Body of the text. Body of the text. Body of the text.</w:t>
            </w:r>
          </w:p>
          <w:p w14:paraId="510CC738" w14:textId="77777777" w:rsidR="0049103E" w:rsidRPr="002F54E4" w:rsidRDefault="0049103E" w:rsidP="002E7BE1">
            <w:pPr>
              <w:spacing w:line="240" w:lineRule="exact"/>
              <w:jc w:val="both"/>
              <w:rPr>
                <w:rFonts w:ascii="EB Garamond" w:hAnsi="EB Garamond" w:cs="EB Garamond"/>
                <w:color w:val="7F7F7F" w:themeColor="text1" w:themeTint="80"/>
                <w:sz w:val="24"/>
                <w:szCs w:val="24"/>
                <w:lang w:val="en-AU"/>
              </w:rPr>
            </w:pPr>
            <w:r w:rsidRPr="002F54E4">
              <w:rPr>
                <w:rFonts w:ascii="EB Garamond" w:hAnsi="EB Garamond" w:cs="EB Garamond"/>
                <w:color w:val="7F7F7F" w:themeColor="text1" w:themeTint="80"/>
                <w:sz w:val="24"/>
                <w:szCs w:val="24"/>
                <w:lang w:val="en-AU"/>
              </w:rPr>
              <w:t>[space]</w:t>
            </w:r>
          </w:p>
          <w:p w14:paraId="72439698" w14:textId="77777777" w:rsidR="0049103E" w:rsidRPr="002F54E4" w:rsidRDefault="0049103E" w:rsidP="002E7BE1">
            <w:pPr>
              <w:spacing w:line="240" w:lineRule="exact"/>
              <w:jc w:val="both"/>
              <w:rPr>
                <w:rFonts w:ascii="EB Garamond" w:hAnsi="EB Garamond" w:cs="EB Garamond"/>
                <w:color w:val="7F7F7F" w:themeColor="text1" w:themeTint="80"/>
                <w:sz w:val="24"/>
                <w:szCs w:val="24"/>
                <w:lang w:val="en-AU"/>
              </w:rPr>
            </w:pPr>
            <w:r w:rsidRPr="002F54E4">
              <w:rPr>
                <w:rFonts w:ascii="EB Garamond" w:hAnsi="EB Garamond" w:cs="EB Garamond"/>
                <w:color w:val="7F7F7F" w:themeColor="text1" w:themeTint="80"/>
                <w:sz w:val="24"/>
                <w:szCs w:val="24"/>
                <w:lang w:val="en-AU"/>
              </w:rPr>
              <w:t>[space]</w:t>
            </w:r>
          </w:p>
          <w:p w14:paraId="25F52A99" w14:textId="6DB1BA25" w:rsidR="0049103E" w:rsidRPr="002F54E4" w:rsidRDefault="0049103E" w:rsidP="002E7BE1">
            <w:pPr>
              <w:jc w:val="both"/>
              <w:rPr>
                <w:rFonts w:ascii="EB Garamond" w:hAnsi="EB Garamond" w:cs="EB Garamond"/>
                <w:sz w:val="24"/>
                <w:szCs w:val="24"/>
                <w:lang w:val="en-AU"/>
              </w:rPr>
            </w:pPr>
            <w:r w:rsidRPr="002F54E4">
              <w:rPr>
                <w:rFonts w:ascii="EB Garamond" w:hAnsi="EB Garamond" w:cs="EB Garamond"/>
                <w:sz w:val="24"/>
                <w:szCs w:val="24"/>
                <w:lang w:val="en-AU"/>
              </w:rPr>
              <w:t xml:space="preserve">2. </w:t>
            </w:r>
            <w:r w:rsidR="00C2750D" w:rsidRPr="002F54E4">
              <w:rPr>
                <w:rFonts w:ascii="EB Garamond" w:hAnsi="EB Garamond" w:cs="EB Garamond"/>
                <w:i/>
                <w:sz w:val="24"/>
                <w:szCs w:val="24"/>
                <w:lang w:val="en-AU"/>
              </w:rPr>
              <w:t>Title of the second paragraph</w:t>
            </w:r>
          </w:p>
          <w:p w14:paraId="49700048" w14:textId="77777777" w:rsidR="00D66A01" w:rsidRPr="002F54E4" w:rsidRDefault="00D66A01" w:rsidP="002E7BE1">
            <w:pPr>
              <w:jc w:val="both"/>
              <w:rPr>
                <w:rFonts w:ascii="EB Garamond" w:hAnsi="EB Garamond" w:cs="EB Garamond"/>
                <w:color w:val="7F7F7F" w:themeColor="text1" w:themeTint="80"/>
                <w:sz w:val="24"/>
                <w:szCs w:val="24"/>
                <w:lang w:val="en-AU"/>
              </w:rPr>
            </w:pPr>
            <w:r w:rsidRPr="002F54E4">
              <w:rPr>
                <w:rFonts w:ascii="EB Garamond" w:hAnsi="EB Garamond" w:cs="EB Garamond"/>
                <w:color w:val="7F7F7F" w:themeColor="text1" w:themeTint="80"/>
                <w:sz w:val="24"/>
                <w:szCs w:val="24"/>
                <w:lang w:val="en-AU"/>
              </w:rPr>
              <w:t xml:space="preserve">[space] </w:t>
            </w:r>
          </w:p>
          <w:p w14:paraId="68C795AF" w14:textId="77777777" w:rsidR="0049103E" w:rsidRPr="002F54E4" w:rsidRDefault="00D66A01" w:rsidP="002E7BE1">
            <w:pPr>
              <w:ind w:firstLine="425"/>
              <w:jc w:val="both"/>
              <w:rPr>
                <w:rFonts w:ascii="EB Garamond" w:hAnsi="EB Garamond" w:cs="EB Garamond"/>
                <w:sz w:val="24"/>
                <w:szCs w:val="24"/>
                <w:lang w:val="en-AU"/>
              </w:rPr>
            </w:pPr>
            <w:r w:rsidRPr="002F54E4">
              <w:rPr>
                <w:rFonts w:ascii="EB Garamond" w:hAnsi="EB Garamond" w:cs="EB Garamond"/>
                <w:sz w:val="24"/>
                <w:szCs w:val="24"/>
                <w:lang w:val="en-AU"/>
              </w:rPr>
              <w:t>Body of the text</w:t>
            </w:r>
          </w:p>
          <w:p w14:paraId="39409DFD" w14:textId="4F4C89AD" w:rsidR="00EB70F8" w:rsidRPr="002F54E4" w:rsidRDefault="00EB70F8" w:rsidP="002E7BE1">
            <w:pPr>
              <w:jc w:val="both"/>
              <w:rPr>
                <w:rFonts w:ascii="EB Garamond" w:hAnsi="EB Garamond" w:cs="EB Garamond"/>
                <w:color w:val="7F7F7F" w:themeColor="text1" w:themeTint="80"/>
                <w:sz w:val="24"/>
                <w:szCs w:val="24"/>
                <w:lang w:val="en-AU"/>
              </w:rPr>
            </w:pPr>
            <w:r w:rsidRPr="002F54E4">
              <w:rPr>
                <w:rFonts w:ascii="EB Garamond" w:hAnsi="EB Garamond" w:cs="EB Garamond"/>
                <w:color w:val="7F7F7F" w:themeColor="text1" w:themeTint="80"/>
                <w:sz w:val="24"/>
                <w:szCs w:val="24"/>
                <w:lang w:val="en-AU"/>
              </w:rPr>
              <w:t xml:space="preserve">[space] </w:t>
            </w:r>
          </w:p>
          <w:p w14:paraId="1706AB34" w14:textId="75B7F94B" w:rsidR="00EB70F8" w:rsidRPr="002F54E4" w:rsidRDefault="00EB70F8" w:rsidP="002E7BE1">
            <w:pPr>
              <w:ind w:left="459"/>
              <w:jc w:val="both"/>
              <w:rPr>
                <w:rFonts w:ascii="EB Garamond" w:hAnsi="EB Garamond" w:cs="EB Garamond"/>
                <w:sz w:val="24"/>
                <w:szCs w:val="24"/>
                <w:lang w:val="en-AU"/>
              </w:rPr>
            </w:pPr>
            <w:r w:rsidRPr="002F54E4">
              <w:rPr>
                <w:rFonts w:ascii="EB Garamond" w:hAnsi="EB Garamond" w:cs="EB Garamond"/>
                <w:sz w:val="24"/>
                <w:szCs w:val="24"/>
                <w:lang w:val="en-AU"/>
              </w:rPr>
              <w:t xml:space="preserve">2.1 </w:t>
            </w:r>
            <w:r w:rsidR="00C2750D" w:rsidRPr="00257E1C">
              <w:rPr>
                <w:rFonts w:ascii="EB Garamond" w:hAnsi="EB Garamond" w:cs="EB Garamond"/>
                <w:iCs/>
                <w:sz w:val="24"/>
                <w:szCs w:val="24"/>
                <w:lang w:val="en-AU"/>
              </w:rPr>
              <w:t>Subparagraph to the second paragraph</w:t>
            </w:r>
          </w:p>
          <w:p w14:paraId="75E2B2F1" w14:textId="77777777" w:rsidR="00EB70F8" w:rsidRPr="002F54E4" w:rsidRDefault="00EB70F8" w:rsidP="002E7BE1">
            <w:pPr>
              <w:jc w:val="both"/>
              <w:rPr>
                <w:rFonts w:ascii="EB Garamond" w:hAnsi="EB Garamond" w:cs="EB Garamond"/>
                <w:color w:val="7F7F7F" w:themeColor="text1" w:themeTint="80"/>
                <w:sz w:val="24"/>
                <w:szCs w:val="24"/>
                <w:lang w:val="en-AU"/>
              </w:rPr>
            </w:pPr>
            <w:r w:rsidRPr="002F54E4">
              <w:rPr>
                <w:rFonts w:ascii="EB Garamond" w:hAnsi="EB Garamond" w:cs="EB Garamond"/>
                <w:color w:val="7F7F7F" w:themeColor="text1" w:themeTint="80"/>
                <w:sz w:val="24"/>
                <w:szCs w:val="24"/>
                <w:lang w:val="en-AU"/>
              </w:rPr>
              <w:t xml:space="preserve">[space] </w:t>
            </w:r>
          </w:p>
          <w:p w14:paraId="4BC63802" w14:textId="0149A258" w:rsidR="00F92F4E" w:rsidRPr="006632C7" w:rsidRDefault="00EB70F8" w:rsidP="002E7BE1">
            <w:pPr>
              <w:ind w:firstLine="425"/>
              <w:jc w:val="both"/>
              <w:rPr>
                <w:rFonts w:ascii="Garamond" w:hAnsi="Garamond"/>
                <w:sz w:val="24"/>
                <w:szCs w:val="24"/>
                <w:lang w:val="en-AU"/>
              </w:rPr>
            </w:pPr>
            <w:r w:rsidRPr="002F54E4">
              <w:rPr>
                <w:rFonts w:ascii="EB Garamond" w:hAnsi="EB Garamond" w:cs="EB Garamond"/>
                <w:sz w:val="24"/>
                <w:szCs w:val="24"/>
                <w:lang w:val="en-AU"/>
              </w:rPr>
              <w:t>Body of the text</w:t>
            </w:r>
          </w:p>
        </w:tc>
      </w:tr>
    </w:tbl>
    <w:p w14:paraId="11E3074E" w14:textId="77777777" w:rsidR="00C2750D" w:rsidRPr="00CD76F2" w:rsidRDefault="00C2750D" w:rsidP="002E7BE1">
      <w:pPr>
        <w:jc w:val="both"/>
        <w:rPr>
          <w:rFonts w:ascii="Simoncini Garamond" w:hAnsi="Simoncini Garamond"/>
          <w:b/>
          <w:lang w:val="en-AU"/>
        </w:rPr>
      </w:pPr>
    </w:p>
    <w:p w14:paraId="1EC31303" w14:textId="13D7C323" w:rsidR="004C79FD" w:rsidRPr="00A6449A" w:rsidRDefault="00B42C34" w:rsidP="00CD76F2">
      <w:pPr>
        <w:pStyle w:val="Paragrafoelenco"/>
        <w:numPr>
          <w:ilvl w:val="0"/>
          <w:numId w:val="2"/>
        </w:numPr>
        <w:shd w:val="clear" w:color="auto" w:fill="FFFFFF"/>
        <w:spacing w:before="240" w:after="240" w:line="240" w:lineRule="atLeast"/>
        <w:jc w:val="both"/>
        <w:rPr>
          <w:color w:val="222222"/>
          <w:lang w:val="en-US" w:eastAsia="it-IT"/>
        </w:rPr>
      </w:pPr>
      <w:r w:rsidRPr="00CD76F2">
        <w:rPr>
          <w:b/>
          <w:bCs/>
          <w:color w:val="222222"/>
          <w:lang w:val="en-AU" w:eastAsia="it-IT"/>
        </w:rPr>
        <w:lastRenderedPageBreak/>
        <w:t>Complete t</w:t>
      </w:r>
      <w:r w:rsidR="00122018" w:rsidRPr="00CD76F2">
        <w:rPr>
          <w:b/>
          <w:bCs/>
          <w:color w:val="222222"/>
          <w:lang w:val="en-AU" w:eastAsia="it-IT"/>
        </w:rPr>
        <w:t>itles of all cited books/articles are required</w:t>
      </w:r>
      <w:r w:rsidR="00122018" w:rsidRPr="00CD76F2">
        <w:rPr>
          <w:color w:val="222222"/>
          <w:lang w:val="en-AU" w:eastAsia="it-IT"/>
        </w:rPr>
        <w:t xml:space="preserve">. Titles of </w:t>
      </w:r>
      <w:r w:rsidR="007D02C2" w:rsidRPr="00CD76F2">
        <w:rPr>
          <w:color w:val="222222"/>
          <w:lang w:val="en-AU" w:eastAsia="it-IT"/>
        </w:rPr>
        <w:t xml:space="preserve">books or </w:t>
      </w:r>
      <w:r w:rsidR="00122018" w:rsidRPr="00CD76F2">
        <w:rPr>
          <w:color w:val="222222"/>
          <w:lang w:val="en-AU" w:eastAsia="it-IT"/>
        </w:rPr>
        <w:t>articles should be in italic</w:t>
      </w:r>
      <w:r w:rsidR="009B03CB" w:rsidRPr="00CD76F2">
        <w:rPr>
          <w:color w:val="222222"/>
          <w:lang w:val="en-AU" w:eastAsia="it-IT"/>
        </w:rPr>
        <w:t>s</w:t>
      </w:r>
      <w:r w:rsidR="00122018" w:rsidRPr="00CD76F2">
        <w:rPr>
          <w:color w:val="222222"/>
          <w:lang w:val="en-AU" w:eastAsia="it-IT"/>
        </w:rPr>
        <w:t xml:space="preserve">; the first word of the title is capitalized, the title written exactly as it appears </w:t>
      </w:r>
      <w:r w:rsidR="009B03CB" w:rsidRPr="00CD76F2">
        <w:rPr>
          <w:color w:val="222222"/>
          <w:lang w:val="en-AU" w:eastAsia="it-IT"/>
        </w:rPr>
        <w:t>on the front page of</w:t>
      </w:r>
      <w:r w:rsidR="00122018" w:rsidRPr="00CD76F2">
        <w:rPr>
          <w:color w:val="222222"/>
          <w:lang w:val="en-AU" w:eastAsia="it-IT"/>
        </w:rPr>
        <w:t xml:space="preserve"> the </w:t>
      </w:r>
      <w:r w:rsidR="009B03CB" w:rsidRPr="00CD76F2">
        <w:rPr>
          <w:color w:val="222222"/>
          <w:lang w:val="en-AU" w:eastAsia="it-IT"/>
        </w:rPr>
        <w:t>work cited</w:t>
      </w:r>
      <w:r w:rsidR="00122018" w:rsidRPr="00CD76F2">
        <w:rPr>
          <w:color w:val="222222"/>
          <w:lang w:val="en-AU" w:eastAsia="it-IT"/>
        </w:rPr>
        <w:t xml:space="preserve">, ending with a </w:t>
      </w:r>
      <w:r w:rsidR="007D02C2" w:rsidRPr="00CD76F2">
        <w:rPr>
          <w:color w:val="222222"/>
          <w:lang w:val="en-AU" w:eastAsia="it-IT"/>
        </w:rPr>
        <w:t>comma</w:t>
      </w:r>
      <w:r w:rsidR="00122018" w:rsidRPr="00CD76F2">
        <w:rPr>
          <w:color w:val="222222"/>
          <w:lang w:val="en-AU" w:eastAsia="it-IT"/>
        </w:rPr>
        <w:t xml:space="preserve">. </w:t>
      </w:r>
    </w:p>
    <w:p w14:paraId="5765E3F0" w14:textId="77777777" w:rsidR="00CD76F2" w:rsidRPr="00A6449A" w:rsidRDefault="00CD76F2" w:rsidP="00CD76F2">
      <w:pPr>
        <w:pStyle w:val="Paragrafoelenco"/>
        <w:shd w:val="clear" w:color="auto" w:fill="FFFFFF"/>
        <w:spacing w:before="240" w:after="240" w:line="240" w:lineRule="atLeast"/>
        <w:jc w:val="both"/>
        <w:rPr>
          <w:color w:val="222222"/>
          <w:lang w:val="en-US" w:eastAsia="it-IT"/>
        </w:rPr>
      </w:pPr>
    </w:p>
    <w:p w14:paraId="142C5DD8" w14:textId="1B1C183C" w:rsidR="00625A30" w:rsidRPr="00CD76F2" w:rsidRDefault="00625A30" w:rsidP="00CD76F2">
      <w:pPr>
        <w:pStyle w:val="Paragrafoelenco"/>
        <w:numPr>
          <w:ilvl w:val="0"/>
          <w:numId w:val="2"/>
        </w:numPr>
        <w:jc w:val="both"/>
        <w:rPr>
          <w:lang w:val="en-AU"/>
        </w:rPr>
      </w:pPr>
      <w:r w:rsidRPr="00CD76F2">
        <w:rPr>
          <w:b/>
          <w:lang w:val="en-AU"/>
        </w:rPr>
        <w:t>Quotation marks</w:t>
      </w:r>
      <w:r w:rsidRPr="00CD76F2">
        <w:rPr>
          <w:lang w:val="en-AU"/>
        </w:rPr>
        <w:t>:</w:t>
      </w:r>
    </w:p>
    <w:p w14:paraId="0CDBE6F5" w14:textId="79DFF20A" w:rsidR="00625A30" w:rsidRPr="00CD76F2" w:rsidRDefault="00625A30" w:rsidP="00CD76F2">
      <w:pPr>
        <w:pStyle w:val="Paragrafoelenco"/>
        <w:numPr>
          <w:ilvl w:val="1"/>
          <w:numId w:val="2"/>
        </w:numPr>
        <w:jc w:val="both"/>
        <w:rPr>
          <w:lang w:val="en-US"/>
        </w:rPr>
      </w:pPr>
      <w:r w:rsidRPr="00CD76F2">
        <w:rPr>
          <w:lang w:val="en-AU"/>
        </w:rPr>
        <w:t xml:space="preserve">Short quotes included in the body or in footnotes: «…» (short quotes are: 1) (short) complete sentences; 2) specific terms in philosophical language (es. Heidegger’s </w:t>
      </w:r>
      <w:r w:rsidR="00D26357">
        <w:rPr>
          <w:lang w:val="en-US"/>
        </w:rPr>
        <w:t>«</w:t>
      </w:r>
      <w:r w:rsidRPr="00CD76F2">
        <w:rPr>
          <w:lang w:val="en-US"/>
        </w:rPr>
        <w:t>being in the world</w:t>
      </w:r>
      <w:r w:rsidR="00D26357">
        <w:rPr>
          <w:lang w:val="en-US"/>
        </w:rPr>
        <w:t>»</w:t>
      </w:r>
      <w:r w:rsidRPr="00CD76F2">
        <w:rPr>
          <w:lang w:val="en-US"/>
        </w:rPr>
        <w:t>).</w:t>
      </w:r>
    </w:p>
    <w:p w14:paraId="104014CD" w14:textId="4CD0343C" w:rsidR="00CD76F2" w:rsidRDefault="00625A30" w:rsidP="00CD76F2">
      <w:pPr>
        <w:pStyle w:val="Paragrafoelenco"/>
        <w:numPr>
          <w:ilvl w:val="1"/>
          <w:numId w:val="2"/>
        </w:numPr>
        <w:spacing w:after="120"/>
        <w:jc w:val="both"/>
        <w:rPr>
          <w:lang w:val="en-AU"/>
        </w:rPr>
      </w:pPr>
      <w:r w:rsidRPr="00CD76F2">
        <w:rPr>
          <w:lang w:val="en-AU"/>
        </w:rPr>
        <w:t>Emphasis on words/expressions</w:t>
      </w:r>
      <w:r w:rsidR="002E7BE1" w:rsidRPr="00CD76F2">
        <w:rPr>
          <w:lang w:val="en-AU"/>
        </w:rPr>
        <w:t xml:space="preserve"> and quotes within quotes</w:t>
      </w:r>
      <w:r w:rsidRPr="00CD76F2">
        <w:rPr>
          <w:lang w:val="en-AU"/>
        </w:rPr>
        <w:t xml:space="preserve">: single quotation marks (‘’). </w:t>
      </w:r>
    </w:p>
    <w:p w14:paraId="0EE76A96" w14:textId="77777777" w:rsidR="00C2734B" w:rsidRDefault="00C2734B" w:rsidP="00C2734B">
      <w:pPr>
        <w:pStyle w:val="Paragrafoelenco"/>
        <w:spacing w:after="120"/>
        <w:ind w:left="1440"/>
        <w:jc w:val="both"/>
        <w:rPr>
          <w:lang w:val="en-AU"/>
        </w:rPr>
      </w:pPr>
    </w:p>
    <w:p w14:paraId="56857496" w14:textId="533DA5A7" w:rsidR="00C2734B" w:rsidRPr="00C2734B" w:rsidRDefault="00C2734B" w:rsidP="00C2734B">
      <w:pPr>
        <w:pStyle w:val="Paragrafoelenco"/>
        <w:numPr>
          <w:ilvl w:val="0"/>
          <w:numId w:val="2"/>
        </w:numPr>
        <w:spacing w:after="120"/>
        <w:jc w:val="both"/>
        <w:rPr>
          <w:b/>
          <w:bCs/>
          <w:lang w:val="en-AU"/>
        </w:rPr>
      </w:pPr>
      <w:r w:rsidRPr="00C2734B">
        <w:rPr>
          <w:b/>
          <w:bCs/>
          <w:lang w:val="en-AU"/>
        </w:rPr>
        <w:t xml:space="preserve">Bibliographic references (e.g., eds., </w:t>
      </w:r>
      <w:proofErr w:type="spellStart"/>
      <w:r w:rsidRPr="00C2734B">
        <w:rPr>
          <w:b/>
          <w:bCs/>
          <w:lang w:val="en-AU"/>
        </w:rPr>
        <w:t>hrsg</w:t>
      </w:r>
      <w:proofErr w:type="spellEnd"/>
      <w:r w:rsidRPr="00C2734B">
        <w:rPr>
          <w:b/>
          <w:bCs/>
          <w:lang w:val="en-AU"/>
        </w:rPr>
        <w:t>., S., p., etc.) are in the language of the article.</w:t>
      </w:r>
    </w:p>
    <w:p w14:paraId="6A70B172" w14:textId="77777777" w:rsidR="00CD76F2" w:rsidRPr="00CD76F2" w:rsidRDefault="00CD76F2" w:rsidP="00CD76F2">
      <w:pPr>
        <w:pStyle w:val="Paragrafoelenco"/>
        <w:spacing w:after="120"/>
        <w:ind w:left="1440"/>
        <w:jc w:val="both"/>
        <w:rPr>
          <w:lang w:val="en-AU"/>
        </w:rPr>
      </w:pPr>
    </w:p>
    <w:tbl>
      <w:tblPr>
        <w:tblStyle w:val="Grigliatabella"/>
        <w:tblW w:w="9668" w:type="dxa"/>
        <w:tblInd w:w="108" w:type="dxa"/>
        <w:shd w:val="clear" w:color="auto" w:fill="EEECE1" w:themeFill="background2"/>
        <w:tblLook w:val="04A0" w:firstRow="1" w:lastRow="0" w:firstColumn="1" w:lastColumn="0" w:noHBand="0" w:noVBand="1"/>
      </w:tblPr>
      <w:tblGrid>
        <w:gridCol w:w="9668"/>
      </w:tblGrid>
      <w:tr w:rsidR="00704823" w:rsidRPr="002E7BE1" w14:paraId="69E4FE8F" w14:textId="77777777" w:rsidTr="002E7BE1">
        <w:tc>
          <w:tcPr>
            <w:tcW w:w="9668" w:type="dxa"/>
            <w:shd w:val="clear" w:color="auto" w:fill="EEECE1" w:themeFill="background2"/>
          </w:tcPr>
          <w:p w14:paraId="205F4481" w14:textId="77777777" w:rsidR="00C2734B" w:rsidRPr="00257E1C" w:rsidRDefault="00C2734B" w:rsidP="002E7BE1">
            <w:pPr>
              <w:spacing w:line="220" w:lineRule="exact"/>
              <w:jc w:val="both"/>
              <w:rPr>
                <w:rFonts w:ascii="Garamond" w:hAnsi="Garamond"/>
                <w:color w:val="000000"/>
                <w:lang w:val="en-US"/>
              </w:rPr>
            </w:pPr>
          </w:p>
          <w:p w14:paraId="1D9A41D0" w14:textId="48A9423F" w:rsidR="00704823" w:rsidRPr="002F54E4" w:rsidRDefault="00704823" w:rsidP="002F54E4">
            <w:pPr>
              <w:jc w:val="both"/>
              <w:rPr>
                <w:rFonts w:ascii="EB Garamond" w:hAnsi="EB Garamond" w:cs="EB Garamond"/>
                <w:color w:val="000000"/>
                <w:lang w:val="fr-FR"/>
              </w:rPr>
            </w:pPr>
            <w:proofErr w:type="gramStart"/>
            <w:r w:rsidRPr="002F54E4">
              <w:rPr>
                <w:rFonts w:ascii="EB Garamond" w:hAnsi="EB Garamond" w:cs="EB Garamond"/>
                <w:color w:val="000000"/>
                <w:lang w:val="fr-FR"/>
              </w:rPr>
              <w:t>¹</w:t>
            </w:r>
            <w:proofErr w:type="gramEnd"/>
            <w:r w:rsidRPr="002F54E4">
              <w:rPr>
                <w:rFonts w:ascii="EB Garamond" w:hAnsi="EB Garamond" w:cs="EB Garamond"/>
                <w:color w:val="000000"/>
                <w:lang w:val="fr-FR"/>
              </w:rPr>
              <w:t xml:space="preserve"> E. Br</w:t>
            </w:r>
            <w:r w:rsidR="00287E01" w:rsidRPr="002F54E4">
              <w:rPr>
                <w:rFonts w:ascii="EB Garamond" w:hAnsi="EB Garamond" w:cs="EB Garamond"/>
                <w:color w:val="000000"/>
                <w:lang w:val="fr-FR"/>
              </w:rPr>
              <w:t>é</w:t>
            </w:r>
            <w:r w:rsidRPr="002F54E4">
              <w:rPr>
                <w:rFonts w:ascii="EB Garamond" w:hAnsi="EB Garamond" w:cs="EB Garamond"/>
                <w:color w:val="000000"/>
                <w:lang w:val="fr-FR"/>
              </w:rPr>
              <w:t xml:space="preserve">hier, </w:t>
            </w:r>
            <w:r w:rsidRPr="002F54E4">
              <w:rPr>
                <w:rFonts w:ascii="EB Garamond" w:hAnsi="EB Garamond" w:cs="EB Garamond"/>
                <w:i/>
                <w:color w:val="000000"/>
                <w:lang w:val="fr-FR"/>
              </w:rPr>
              <w:t>Chrysippe et l’Ancien Stoïcisme</w:t>
            </w:r>
            <w:r w:rsidRPr="002F54E4">
              <w:rPr>
                <w:rFonts w:ascii="EB Garamond" w:hAnsi="EB Garamond" w:cs="EB Garamond"/>
                <w:color w:val="000000"/>
                <w:lang w:val="fr-FR"/>
              </w:rPr>
              <w:t xml:space="preserve">, </w:t>
            </w:r>
            <w:r w:rsidR="001847D4" w:rsidRPr="002F54E4">
              <w:rPr>
                <w:rFonts w:ascii="EB Garamond" w:hAnsi="EB Garamond" w:cs="EB Garamond"/>
                <w:color w:val="000000"/>
                <w:lang w:val="fr-FR"/>
              </w:rPr>
              <w:t xml:space="preserve">Paris, </w:t>
            </w:r>
            <w:r w:rsidRPr="002F54E4">
              <w:rPr>
                <w:rFonts w:ascii="EB Garamond" w:hAnsi="EB Garamond" w:cs="EB Garamond"/>
                <w:color w:val="000000"/>
                <w:lang w:val="fr-FR"/>
              </w:rPr>
              <w:t>Presses Universitaires de France, 1951, p. 35.</w:t>
            </w:r>
          </w:p>
          <w:p w14:paraId="13864666" w14:textId="57149673" w:rsidR="002E7BE1" w:rsidRPr="002F54E4" w:rsidRDefault="00704823" w:rsidP="002F54E4">
            <w:pPr>
              <w:ind w:left="142" w:right="348" w:hanging="142"/>
              <w:jc w:val="both"/>
              <w:rPr>
                <w:rFonts w:ascii="EB Garamond" w:hAnsi="EB Garamond" w:cs="EB Garamond"/>
                <w:color w:val="222222"/>
                <w:lang w:val="en-AU" w:eastAsia="it-IT"/>
              </w:rPr>
            </w:pPr>
            <w:r w:rsidRPr="002F54E4">
              <w:rPr>
                <w:rFonts w:ascii="EB Garamond" w:hAnsi="EB Garamond" w:cs="EB Garamond"/>
                <w:color w:val="000000"/>
                <w:lang w:val="en-AU"/>
              </w:rPr>
              <w:t xml:space="preserve">² </w:t>
            </w:r>
            <w:r w:rsidRPr="002F54E4">
              <w:rPr>
                <w:rFonts w:ascii="EB Garamond" w:hAnsi="EB Garamond" w:cs="EB Garamond"/>
                <w:lang w:val="en-AU"/>
              </w:rPr>
              <w:t xml:space="preserve">T. Pinkard, </w:t>
            </w:r>
            <w:r w:rsidRPr="002F54E4">
              <w:rPr>
                <w:rFonts w:ascii="EB Garamond" w:hAnsi="EB Garamond" w:cs="EB Garamond"/>
                <w:i/>
                <w:lang w:val="en-AU"/>
              </w:rPr>
              <w:t xml:space="preserve">Virtues, Morality, and </w:t>
            </w:r>
            <w:r w:rsidRPr="002F54E4">
              <w:rPr>
                <w:rFonts w:ascii="EB Garamond" w:hAnsi="EB Garamond" w:cs="EB Garamond"/>
                <w:lang w:val="en-AU"/>
              </w:rPr>
              <w:t>Sittlichkeit</w:t>
            </w:r>
            <w:r w:rsidRPr="002F54E4">
              <w:rPr>
                <w:rFonts w:ascii="EB Garamond" w:hAnsi="EB Garamond" w:cs="EB Garamond"/>
                <w:i/>
                <w:lang w:val="en-AU"/>
              </w:rPr>
              <w:t>: From Maxims to Practices</w:t>
            </w:r>
            <w:r w:rsidRPr="002F54E4">
              <w:rPr>
                <w:rFonts w:ascii="EB Garamond" w:hAnsi="EB Garamond" w:cs="EB Garamond"/>
                <w:lang w:val="en-AU"/>
              </w:rPr>
              <w:t xml:space="preserve">, «European Journal of Philosophy», VII (2), 1999, </w:t>
            </w:r>
            <w:r w:rsidRPr="002F54E4">
              <w:rPr>
                <w:rFonts w:ascii="EB Garamond" w:hAnsi="EB Garamond" w:cs="EB Garamond"/>
                <w:color w:val="222222"/>
                <w:lang w:val="en-AU" w:eastAsia="it-IT"/>
              </w:rPr>
              <w:t>pp. 217-239, p. 218.</w:t>
            </w:r>
          </w:p>
          <w:p w14:paraId="1C85B98F" w14:textId="4D6F1553" w:rsidR="00704823" w:rsidRPr="002F54E4" w:rsidRDefault="002E7BE1" w:rsidP="002F54E4">
            <w:pPr>
              <w:jc w:val="both"/>
              <w:rPr>
                <w:rFonts w:ascii="EB Garamond" w:hAnsi="EB Garamond" w:cs="EB Garamond"/>
                <w:color w:val="000000"/>
                <w:lang w:val="fr-FR"/>
              </w:rPr>
            </w:pPr>
            <w:r w:rsidRPr="002F54E4">
              <w:rPr>
                <w:rFonts w:ascii="EB Garamond" w:hAnsi="EB Garamond" w:cs="EB Garamond"/>
                <w:color w:val="222222"/>
                <w:vertAlign w:val="superscript"/>
                <w:lang w:val="fr-FR" w:eastAsia="it-IT"/>
              </w:rPr>
              <w:t>3</w:t>
            </w:r>
            <w:r w:rsidRPr="002F54E4">
              <w:rPr>
                <w:rFonts w:ascii="EB Garamond" w:hAnsi="EB Garamond" w:cs="EB Garamond"/>
                <w:color w:val="000000"/>
                <w:lang w:val="fr-FR"/>
              </w:rPr>
              <w:t xml:space="preserve"> </w:t>
            </w:r>
            <w:r w:rsidR="00287E01" w:rsidRPr="002F54E4">
              <w:rPr>
                <w:rFonts w:ascii="EB Garamond" w:hAnsi="EB Garamond" w:cs="EB Garamond"/>
                <w:color w:val="000000"/>
                <w:lang w:val="fr-FR"/>
              </w:rPr>
              <w:t>Bréhier</w:t>
            </w:r>
            <w:r w:rsidR="00704823" w:rsidRPr="002F54E4">
              <w:rPr>
                <w:rFonts w:ascii="EB Garamond" w:hAnsi="EB Garamond" w:cs="EB Garamond"/>
                <w:color w:val="000000"/>
                <w:lang w:val="fr-FR"/>
              </w:rPr>
              <w:t xml:space="preserve">, </w:t>
            </w:r>
            <w:r w:rsidR="00704823" w:rsidRPr="002F54E4">
              <w:rPr>
                <w:rFonts w:ascii="EB Garamond" w:hAnsi="EB Garamond" w:cs="EB Garamond"/>
                <w:i/>
                <w:color w:val="000000"/>
                <w:lang w:val="fr-FR"/>
              </w:rPr>
              <w:t>Chrysippe</w:t>
            </w:r>
            <w:r w:rsidR="00704823" w:rsidRPr="002F54E4">
              <w:rPr>
                <w:rFonts w:ascii="EB Garamond" w:hAnsi="EB Garamond" w:cs="EB Garamond"/>
                <w:color w:val="000000"/>
                <w:lang w:val="fr-FR"/>
              </w:rPr>
              <w:t>,</w:t>
            </w:r>
            <w:r w:rsidR="00704823" w:rsidRPr="002F54E4">
              <w:rPr>
                <w:rFonts w:ascii="EB Garamond" w:hAnsi="EB Garamond" w:cs="EB Garamond"/>
                <w:i/>
                <w:iCs/>
                <w:color w:val="000000"/>
                <w:lang w:val="fr-FR"/>
              </w:rPr>
              <w:t xml:space="preserve"> </w:t>
            </w:r>
            <w:r w:rsidR="00704823" w:rsidRPr="002F54E4">
              <w:rPr>
                <w:rFonts w:ascii="EB Garamond" w:hAnsi="EB Garamond" w:cs="EB Garamond"/>
                <w:color w:val="000000"/>
                <w:lang w:val="fr-FR"/>
              </w:rPr>
              <w:t>p. 37.</w:t>
            </w:r>
          </w:p>
          <w:p w14:paraId="512C518E" w14:textId="38949DD7" w:rsidR="00704823" w:rsidRPr="002F54E4" w:rsidRDefault="002E7BE1" w:rsidP="002F54E4">
            <w:pPr>
              <w:jc w:val="both"/>
              <w:rPr>
                <w:rFonts w:ascii="EB Garamond" w:hAnsi="EB Garamond" w:cs="EB Garamond"/>
                <w:color w:val="000000"/>
                <w:lang w:val="fr-FR"/>
              </w:rPr>
            </w:pPr>
            <w:r w:rsidRPr="002F54E4">
              <w:rPr>
                <w:rFonts w:ascii="EB Garamond" w:hAnsi="EB Garamond" w:cs="EB Garamond"/>
                <w:color w:val="000000"/>
                <w:vertAlign w:val="superscript"/>
                <w:lang w:val="fr-FR"/>
              </w:rPr>
              <w:t>4</w:t>
            </w:r>
            <w:r w:rsidRPr="002F54E4">
              <w:rPr>
                <w:rFonts w:ascii="EB Garamond" w:hAnsi="EB Garamond" w:cs="EB Garamond"/>
                <w:color w:val="000000"/>
                <w:lang w:val="fr-FR"/>
              </w:rPr>
              <w:t xml:space="preserve"> </w:t>
            </w:r>
            <w:proofErr w:type="spellStart"/>
            <w:r w:rsidR="00704823" w:rsidRPr="002F54E4">
              <w:rPr>
                <w:rFonts w:ascii="EB Garamond" w:hAnsi="EB Garamond" w:cs="EB Garamond"/>
                <w:color w:val="000000"/>
                <w:lang w:val="fr-FR"/>
              </w:rPr>
              <w:t>Ivi</w:t>
            </w:r>
            <w:proofErr w:type="spellEnd"/>
            <w:r w:rsidR="00704823" w:rsidRPr="002F54E4">
              <w:rPr>
                <w:rFonts w:ascii="EB Garamond" w:hAnsi="EB Garamond" w:cs="EB Garamond"/>
                <w:color w:val="000000"/>
                <w:lang w:val="fr-FR"/>
              </w:rPr>
              <w:t>, p. 39.</w:t>
            </w:r>
          </w:p>
          <w:p w14:paraId="68EC9C7F" w14:textId="56661C0A" w:rsidR="00704823" w:rsidRPr="002F54E4" w:rsidRDefault="002E7BE1" w:rsidP="002F54E4">
            <w:pPr>
              <w:jc w:val="both"/>
              <w:rPr>
                <w:rFonts w:ascii="EB Garamond" w:hAnsi="EB Garamond" w:cs="EB Garamond"/>
                <w:color w:val="000000"/>
                <w:lang w:val="en-US"/>
              </w:rPr>
            </w:pPr>
            <w:r w:rsidRPr="002F54E4">
              <w:rPr>
                <w:rFonts w:ascii="EB Garamond" w:hAnsi="EB Garamond" w:cs="EB Garamond"/>
                <w:iCs/>
                <w:color w:val="000000"/>
                <w:vertAlign w:val="superscript"/>
                <w:lang w:val="en-US"/>
              </w:rPr>
              <w:t xml:space="preserve">5 </w:t>
            </w:r>
            <w:r w:rsidR="00704823" w:rsidRPr="002F54E4">
              <w:rPr>
                <w:rFonts w:ascii="EB Garamond" w:hAnsi="EB Garamond" w:cs="EB Garamond"/>
                <w:i/>
                <w:color w:val="000000"/>
                <w:lang w:val="en-US"/>
              </w:rPr>
              <w:t>Ibid</w:t>
            </w:r>
            <w:r w:rsidR="00AB25FB" w:rsidRPr="002F54E4">
              <w:rPr>
                <w:rFonts w:ascii="EB Garamond" w:hAnsi="EB Garamond" w:cs="EB Garamond"/>
                <w:i/>
                <w:color w:val="000000"/>
                <w:lang w:val="en-US"/>
              </w:rPr>
              <w:t>em</w:t>
            </w:r>
            <w:r w:rsidR="00AB25FB" w:rsidRPr="002F54E4">
              <w:rPr>
                <w:rFonts w:ascii="EB Garamond" w:hAnsi="EB Garamond" w:cs="EB Garamond"/>
                <w:color w:val="000000"/>
                <w:lang w:val="en-US"/>
              </w:rPr>
              <w:t>.</w:t>
            </w:r>
          </w:p>
          <w:p w14:paraId="264E87A6" w14:textId="5EFD1883" w:rsidR="002E7BE1" w:rsidRPr="002F54E4" w:rsidRDefault="002E7BE1" w:rsidP="002F54E4">
            <w:pPr>
              <w:jc w:val="both"/>
              <w:rPr>
                <w:rFonts w:ascii="EB Garamond" w:hAnsi="EB Garamond" w:cs="EB Garamond"/>
                <w:color w:val="000000"/>
                <w:lang w:val="en-US"/>
              </w:rPr>
            </w:pPr>
            <w:r w:rsidRPr="002F54E4">
              <w:rPr>
                <w:rFonts w:ascii="EB Garamond" w:hAnsi="EB Garamond" w:cs="EB Garamond"/>
                <w:vertAlign w:val="superscript"/>
                <w:lang w:val="en-US"/>
              </w:rPr>
              <w:t>6</w:t>
            </w:r>
            <w:r w:rsidRPr="002F54E4">
              <w:rPr>
                <w:rFonts w:ascii="EB Garamond" w:hAnsi="EB Garamond" w:cs="EB Garamond"/>
                <w:lang w:val="en-US"/>
              </w:rPr>
              <w:t xml:space="preserve"> </w:t>
            </w:r>
            <w:r w:rsidR="001B652A" w:rsidRPr="002F54E4">
              <w:rPr>
                <w:rFonts w:ascii="EB Garamond" w:hAnsi="EB Garamond" w:cs="EB Garamond"/>
                <w:lang w:val="en-US"/>
              </w:rPr>
              <w:t xml:space="preserve">S. </w:t>
            </w:r>
            <w:r w:rsidRPr="002F54E4">
              <w:rPr>
                <w:rFonts w:ascii="EB Garamond" w:hAnsi="EB Garamond" w:cs="EB Garamond"/>
                <w:lang w:val="en-US"/>
              </w:rPr>
              <w:t xml:space="preserve">Herrmann-Sinai and L. </w:t>
            </w:r>
            <w:proofErr w:type="spellStart"/>
            <w:r w:rsidRPr="002F54E4">
              <w:rPr>
                <w:rFonts w:ascii="EB Garamond" w:hAnsi="EB Garamond" w:cs="EB Garamond"/>
                <w:lang w:val="en-US"/>
              </w:rPr>
              <w:t>Ziglioli</w:t>
            </w:r>
            <w:proofErr w:type="spellEnd"/>
            <w:r w:rsidRPr="002F54E4">
              <w:rPr>
                <w:rFonts w:ascii="EB Garamond" w:hAnsi="EB Garamond" w:cs="EB Garamond"/>
                <w:lang w:val="en-US"/>
              </w:rPr>
              <w:t xml:space="preserve"> (eds.), </w:t>
            </w:r>
            <w:r w:rsidRPr="002F54E4">
              <w:rPr>
                <w:rFonts w:ascii="EB Garamond" w:hAnsi="EB Garamond" w:cs="EB Garamond"/>
                <w:i/>
                <w:lang w:val="en-GB"/>
              </w:rPr>
              <w:t>Hegel’s Philosophical Psychology</w:t>
            </w:r>
            <w:r w:rsidRPr="002F54E4">
              <w:rPr>
                <w:rFonts w:ascii="EB Garamond" w:hAnsi="EB Garamond" w:cs="EB Garamond"/>
                <w:lang w:val="en-GB"/>
              </w:rPr>
              <w:t>, London-New York, Routledge, 2016, p. 56.</w:t>
            </w:r>
          </w:p>
          <w:p w14:paraId="569B5E2C" w14:textId="4B8A32D8" w:rsidR="002E7BE1" w:rsidRPr="002F54E4" w:rsidRDefault="002E7BE1" w:rsidP="002F54E4">
            <w:pPr>
              <w:jc w:val="both"/>
              <w:rPr>
                <w:rFonts w:ascii="EB Garamond" w:hAnsi="EB Garamond" w:cs="EB Garamond"/>
                <w:lang w:val="de-DE"/>
              </w:rPr>
            </w:pPr>
            <w:r w:rsidRPr="002F54E4">
              <w:rPr>
                <w:rFonts w:ascii="EB Garamond" w:hAnsi="EB Garamond" w:cs="EB Garamond"/>
                <w:color w:val="000000"/>
                <w:vertAlign w:val="superscript"/>
                <w:lang w:val="de-DE"/>
              </w:rPr>
              <w:t>7</w:t>
            </w:r>
            <w:r w:rsidRPr="002F54E4">
              <w:rPr>
                <w:rFonts w:ascii="EB Garamond" w:hAnsi="EB Garamond" w:cs="EB Garamond"/>
                <w:color w:val="000000"/>
                <w:lang w:val="de-DE"/>
              </w:rPr>
              <w:t xml:space="preserve"> A. </w:t>
            </w:r>
            <w:proofErr w:type="spellStart"/>
            <w:r w:rsidRPr="002F54E4">
              <w:rPr>
                <w:rFonts w:ascii="EB Garamond" w:hAnsi="EB Garamond" w:cs="EB Garamond"/>
                <w:color w:val="000000"/>
                <w:lang w:val="de-DE"/>
              </w:rPr>
              <w:t>Ferrarin</w:t>
            </w:r>
            <w:proofErr w:type="spellEnd"/>
            <w:r w:rsidRPr="002F54E4">
              <w:rPr>
                <w:rFonts w:ascii="EB Garamond" w:hAnsi="EB Garamond" w:cs="EB Garamond"/>
                <w:color w:val="000000"/>
                <w:lang w:val="de-DE"/>
              </w:rPr>
              <w:t xml:space="preserve">, </w:t>
            </w:r>
            <w:proofErr w:type="spellStart"/>
            <w:r w:rsidRPr="002F54E4">
              <w:rPr>
                <w:rFonts w:ascii="EB Garamond" w:hAnsi="EB Garamond" w:cs="EB Garamond"/>
                <w:i/>
                <w:lang w:val="de-DE"/>
              </w:rPr>
              <w:t>Logic</w:t>
            </w:r>
            <w:proofErr w:type="spellEnd"/>
            <w:r w:rsidRPr="002F54E4">
              <w:rPr>
                <w:rFonts w:ascii="EB Garamond" w:hAnsi="EB Garamond" w:cs="EB Garamond"/>
                <w:i/>
                <w:lang w:val="de-DE"/>
              </w:rPr>
              <w:t xml:space="preserve">, </w:t>
            </w:r>
            <w:proofErr w:type="spellStart"/>
            <w:r w:rsidRPr="002F54E4">
              <w:rPr>
                <w:rFonts w:ascii="EB Garamond" w:hAnsi="EB Garamond" w:cs="EB Garamond"/>
                <w:i/>
                <w:lang w:val="de-DE"/>
              </w:rPr>
              <w:t>Thinking</w:t>
            </w:r>
            <w:proofErr w:type="spellEnd"/>
            <w:r w:rsidRPr="002F54E4">
              <w:rPr>
                <w:rFonts w:ascii="EB Garamond" w:hAnsi="EB Garamond" w:cs="EB Garamond"/>
                <w:i/>
                <w:lang w:val="de-DE"/>
              </w:rPr>
              <w:t xml:space="preserve"> and Language</w:t>
            </w:r>
            <w:r w:rsidRPr="002F54E4">
              <w:rPr>
                <w:rFonts w:ascii="EB Garamond" w:hAnsi="EB Garamond" w:cs="EB Garamond"/>
                <w:lang w:val="de-DE"/>
              </w:rPr>
              <w:t xml:space="preserve">, in </w:t>
            </w:r>
            <w:r w:rsidRPr="002F54E4">
              <w:rPr>
                <w:rFonts w:ascii="EB Garamond" w:hAnsi="EB Garamond" w:cs="EB Garamond"/>
                <w:i/>
                <w:lang w:val="de-DE"/>
              </w:rPr>
              <w:t>Von der Logik zur Sprache. Stuttgarter Hegel-</w:t>
            </w:r>
            <w:proofErr w:type="spellStart"/>
            <w:r w:rsidRPr="002F54E4">
              <w:rPr>
                <w:rFonts w:ascii="EB Garamond" w:hAnsi="EB Garamond" w:cs="EB Garamond"/>
                <w:i/>
                <w:lang w:val="de-DE"/>
              </w:rPr>
              <w:t>Kongreß</w:t>
            </w:r>
            <w:proofErr w:type="spellEnd"/>
            <w:r w:rsidRPr="002F54E4">
              <w:rPr>
                <w:rFonts w:ascii="EB Garamond" w:hAnsi="EB Garamond" w:cs="EB Garamond"/>
                <w:i/>
                <w:lang w:val="de-DE"/>
              </w:rPr>
              <w:t xml:space="preserve"> 2005</w:t>
            </w:r>
            <w:r w:rsidRPr="002F54E4">
              <w:rPr>
                <w:rFonts w:ascii="EB Garamond" w:hAnsi="EB Garamond" w:cs="EB Garamond"/>
                <w:lang w:val="de-DE"/>
              </w:rPr>
              <w:t xml:space="preserve">, </w:t>
            </w:r>
            <w:proofErr w:type="spellStart"/>
            <w:r w:rsidRPr="002F54E4">
              <w:rPr>
                <w:rFonts w:ascii="EB Garamond" w:hAnsi="EB Garamond" w:cs="EB Garamond"/>
                <w:lang w:val="de-DE"/>
              </w:rPr>
              <w:t>ed</w:t>
            </w:r>
            <w:proofErr w:type="spellEnd"/>
            <w:r w:rsidRPr="002F54E4">
              <w:rPr>
                <w:rFonts w:ascii="EB Garamond" w:hAnsi="EB Garamond" w:cs="EB Garamond"/>
                <w:lang w:val="de-DE"/>
              </w:rPr>
              <w:t xml:space="preserve">. </w:t>
            </w:r>
            <w:proofErr w:type="spellStart"/>
            <w:r w:rsidRPr="002F54E4">
              <w:rPr>
                <w:rFonts w:ascii="EB Garamond" w:hAnsi="EB Garamond" w:cs="EB Garamond"/>
                <w:lang w:val="de-DE"/>
              </w:rPr>
              <w:t>by</w:t>
            </w:r>
            <w:proofErr w:type="spellEnd"/>
            <w:r w:rsidRPr="002F54E4">
              <w:rPr>
                <w:rFonts w:ascii="EB Garamond" w:hAnsi="EB Garamond" w:cs="EB Garamond"/>
                <w:lang w:val="de-DE"/>
              </w:rPr>
              <w:t xml:space="preserve"> R. </w:t>
            </w:r>
            <w:proofErr w:type="spellStart"/>
            <w:r w:rsidRPr="002F54E4">
              <w:rPr>
                <w:rFonts w:ascii="EB Garamond" w:hAnsi="EB Garamond" w:cs="EB Garamond"/>
                <w:lang w:val="de-DE"/>
              </w:rPr>
              <w:t>Bubner</w:t>
            </w:r>
            <w:proofErr w:type="spellEnd"/>
            <w:r w:rsidRPr="002F54E4">
              <w:rPr>
                <w:rFonts w:ascii="EB Garamond" w:hAnsi="EB Garamond" w:cs="EB Garamond"/>
                <w:lang w:val="de-DE"/>
              </w:rPr>
              <w:t xml:space="preserve"> and G. Hindrichs, Stuttgart, Klett-</w:t>
            </w:r>
            <w:proofErr w:type="spellStart"/>
            <w:r w:rsidRPr="002F54E4">
              <w:rPr>
                <w:rFonts w:ascii="EB Garamond" w:hAnsi="EB Garamond" w:cs="EB Garamond"/>
                <w:lang w:val="de-DE"/>
              </w:rPr>
              <w:t>Clotta</w:t>
            </w:r>
            <w:proofErr w:type="spellEnd"/>
            <w:r w:rsidRPr="002F54E4">
              <w:rPr>
                <w:rFonts w:ascii="EB Garamond" w:hAnsi="EB Garamond" w:cs="EB Garamond"/>
                <w:lang w:val="de-DE"/>
              </w:rPr>
              <w:t>, 2007, pp. 135-158, p. 147.</w:t>
            </w:r>
          </w:p>
          <w:p w14:paraId="5E870F03" w14:textId="1AD7F739" w:rsidR="002E7BE1" w:rsidRPr="002F54E4" w:rsidRDefault="002E7BE1" w:rsidP="002F54E4">
            <w:pPr>
              <w:jc w:val="both"/>
              <w:rPr>
                <w:rFonts w:ascii="EB Garamond" w:hAnsi="EB Garamond" w:cs="EB Garamond"/>
              </w:rPr>
            </w:pPr>
            <w:r w:rsidRPr="002F54E4">
              <w:rPr>
                <w:rFonts w:ascii="EB Garamond" w:hAnsi="EB Garamond" w:cs="EB Garamond"/>
                <w:vertAlign w:val="superscript"/>
                <w:lang w:val="de-DE"/>
              </w:rPr>
              <w:t>8</w:t>
            </w:r>
            <w:r w:rsidRPr="002F54E4">
              <w:rPr>
                <w:rFonts w:ascii="EB Garamond" w:hAnsi="EB Garamond" w:cs="EB Garamond"/>
                <w:lang w:val="de-DE"/>
              </w:rPr>
              <w:t xml:space="preserve"> M. Heidegger, </w:t>
            </w:r>
            <w:r w:rsidRPr="002F54E4">
              <w:rPr>
                <w:rFonts w:ascii="EB Garamond" w:hAnsi="EB Garamond" w:cs="EB Garamond"/>
                <w:i/>
                <w:lang w:val="de-DE"/>
              </w:rPr>
              <w:t>Die Grundbegriffe der Metaphysik. Welt – Endlichkeit – Einsamkeit, in Gesamtausgabe</w:t>
            </w:r>
            <w:r w:rsidRPr="002F54E4">
              <w:rPr>
                <w:rFonts w:ascii="EB Garamond" w:hAnsi="EB Garamond" w:cs="EB Garamond"/>
                <w:lang w:val="de-DE"/>
              </w:rPr>
              <w:t xml:space="preserve">, Bd. 29-30, </w:t>
            </w:r>
            <w:r w:rsidR="00C2734B" w:rsidRPr="002F54E4">
              <w:rPr>
                <w:rFonts w:ascii="EB Garamond" w:hAnsi="EB Garamond" w:cs="EB Garamond"/>
                <w:lang w:val="de-DE"/>
              </w:rPr>
              <w:t xml:space="preserve">a </w:t>
            </w:r>
            <w:proofErr w:type="spellStart"/>
            <w:r w:rsidR="00C2734B" w:rsidRPr="002F54E4">
              <w:rPr>
                <w:rFonts w:ascii="EB Garamond" w:hAnsi="EB Garamond" w:cs="EB Garamond"/>
                <w:lang w:val="de-DE"/>
              </w:rPr>
              <w:t>cura</w:t>
            </w:r>
            <w:proofErr w:type="spellEnd"/>
            <w:r w:rsidR="00C2734B" w:rsidRPr="002F54E4">
              <w:rPr>
                <w:rFonts w:ascii="EB Garamond" w:hAnsi="EB Garamond" w:cs="EB Garamond"/>
                <w:lang w:val="de-DE"/>
              </w:rPr>
              <w:t xml:space="preserve"> di</w:t>
            </w:r>
            <w:r w:rsidRPr="002F54E4">
              <w:rPr>
                <w:rFonts w:ascii="EB Garamond" w:hAnsi="EB Garamond" w:cs="EB Garamond"/>
                <w:lang w:val="de-DE"/>
              </w:rPr>
              <w:t xml:space="preserve"> F.-W. von Herrmann, Frankfurt a. M., Klostermann, 1983, p. 56; trad. it. di P. </w:t>
            </w:r>
            <w:proofErr w:type="spellStart"/>
            <w:r w:rsidRPr="002F54E4">
              <w:rPr>
                <w:rFonts w:ascii="EB Garamond" w:hAnsi="EB Garamond" w:cs="EB Garamond"/>
                <w:lang w:val="de-DE"/>
              </w:rPr>
              <w:t>Coriando</w:t>
            </w:r>
            <w:proofErr w:type="spellEnd"/>
            <w:r w:rsidRPr="002F54E4">
              <w:rPr>
                <w:rFonts w:ascii="EB Garamond" w:hAnsi="EB Garamond" w:cs="EB Garamond"/>
                <w:lang w:val="de-DE"/>
              </w:rPr>
              <w:t xml:space="preserve">, a </w:t>
            </w:r>
            <w:proofErr w:type="spellStart"/>
            <w:r w:rsidRPr="002F54E4">
              <w:rPr>
                <w:rFonts w:ascii="EB Garamond" w:hAnsi="EB Garamond" w:cs="EB Garamond"/>
                <w:lang w:val="de-DE"/>
              </w:rPr>
              <w:t>cura</w:t>
            </w:r>
            <w:proofErr w:type="spellEnd"/>
            <w:r w:rsidRPr="002F54E4">
              <w:rPr>
                <w:rFonts w:ascii="EB Garamond" w:hAnsi="EB Garamond" w:cs="EB Garamond"/>
                <w:lang w:val="de-DE"/>
              </w:rPr>
              <w:t xml:space="preserve"> di C. Angelino,</w:t>
            </w:r>
            <w:r w:rsidRPr="002F54E4">
              <w:rPr>
                <w:rFonts w:ascii="EB Garamond" w:hAnsi="EB Garamond" w:cs="EB Garamond"/>
                <w:i/>
                <w:lang w:val="de-DE"/>
              </w:rPr>
              <w:t xml:space="preserve"> </w:t>
            </w:r>
            <w:proofErr w:type="spellStart"/>
            <w:r w:rsidRPr="002F54E4">
              <w:rPr>
                <w:rFonts w:ascii="EB Garamond" w:hAnsi="EB Garamond" w:cs="EB Garamond"/>
                <w:i/>
                <w:lang w:val="de-DE"/>
              </w:rPr>
              <w:t>Concetti</w:t>
            </w:r>
            <w:proofErr w:type="spellEnd"/>
            <w:r w:rsidRPr="002F54E4">
              <w:rPr>
                <w:rFonts w:ascii="EB Garamond" w:hAnsi="EB Garamond" w:cs="EB Garamond"/>
                <w:i/>
                <w:lang w:val="de-DE"/>
              </w:rPr>
              <w:t xml:space="preserve"> </w:t>
            </w:r>
            <w:proofErr w:type="spellStart"/>
            <w:r w:rsidRPr="002F54E4">
              <w:rPr>
                <w:rFonts w:ascii="EB Garamond" w:hAnsi="EB Garamond" w:cs="EB Garamond"/>
                <w:i/>
                <w:lang w:val="de-DE"/>
              </w:rPr>
              <w:t>fondamentali</w:t>
            </w:r>
            <w:proofErr w:type="spellEnd"/>
            <w:r w:rsidRPr="002F54E4">
              <w:rPr>
                <w:rFonts w:ascii="EB Garamond" w:hAnsi="EB Garamond" w:cs="EB Garamond"/>
                <w:i/>
                <w:lang w:val="de-DE"/>
              </w:rPr>
              <w:t xml:space="preserve"> della </w:t>
            </w:r>
            <w:proofErr w:type="spellStart"/>
            <w:r w:rsidRPr="002F54E4">
              <w:rPr>
                <w:rFonts w:ascii="EB Garamond" w:hAnsi="EB Garamond" w:cs="EB Garamond"/>
                <w:i/>
                <w:lang w:val="de-DE"/>
              </w:rPr>
              <w:t>metafisica</w:t>
            </w:r>
            <w:proofErr w:type="spellEnd"/>
            <w:r w:rsidRPr="002F54E4">
              <w:rPr>
                <w:rFonts w:ascii="EB Garamond" w:hAnsi="EB Garamond" w:cs="EB Garamond"/>
                <w:i/>
                <w:lang w:val="de-DE"/>
              </w:rPr>
              <w:t xml:space="preserve">. </w:t>
            </w:r>
            <w:r w:rsidRPr="002F54E4">
              <w:rPr>
                <w:rFonts w:ascii="EB Garamond" w:hAnsi="EB Garamond" w:cs="EB Garamond"/>
                <w:i/>
              </w:rPr>
              <w:t>Mondo – finitezza – solitudine</w:t>
            </w:r>
            <w:r w:rsidRPr="002F54E4">
              <w:rPr>
                <w:rFonts w:ascii="EB Garamond" w:hAnsi="EB Garamond" w:cs="EB Garamond"/>
              </w:rPr>
              <w:t>, Genova, Il Melangolo, 1992, p. 61.</w:t>
            </w:r>
          </w:p>
          <w:p w14:paraId="2C418DAD" w14:textId="2B079FB8" w:rsidR="001847D4" w:rsidRPr="002E7BE1" w:rsidRDefault="001847D4" w:rsidP="002E7BE1">
            <w:pPr>
              <w:spacing w:line="220" w:lineRule="exact"/>
              <w:jc w:val="both"/>
              <w:rPr>
                <w:lang w:val="de-DE"/>
              </w:rPr>
            </w:pPr>
          </w:p>
        </w:tc>
      </w:tr>
    </w:tbl>
    <w:p w14:paraId="74C8552D" w14:textId="77777777" w:rsidR="00381B84" w:rsidRPr="002E7BE1" w:rsidRDefault="00381B84" w:rsidP="002E7BE1">
      <w:pPr>
        <w:ind w:left="360"/>
        <w:jc w:val="both"/>
        <w:rPr>
          <w:rFonts w:ascii="Simoncini Garamond" w:hAnsi="Simoncini Garamond" w:cs="Helvetica World"/>
          <w:b/>
          <w:sz w:val="24"/>
          <w:szCs w:val="24"/>
          <w:lang w:val="en-AU"/>
        </w:rPr>
      </w:pPr>
    </w:p>
    <w:p w14:paraId="3D81649F" w14:textId="77777777" w:rsidR="00CD76F2" w:rsidRPr="00CD76F2" w:rsidRDefault="00CD76F2" w:rsidP="00CD76F2">
      <w:pPr>
        <w:rPr>
          <w:b/>
          <w:lang w:val="en-AU"/>
        </w:rPr>
      </w:pPr>
      <w:r w:rsidRPr="00CD76F2">
        <w:rPr>
          <w:b/>
          <w:lang w:val="en-AU"/>
        </w:rPr>
        <w:t>List of abbreviations:</w:t>
      </w:r>
    </w:p>
    <w:p w14:paraId="44788B18" w14:textId="77777777" w:rsidR="00381B84" w:rsidRPr="002E7BE1" w:rsidRDefault="00381B84" w:rsidP="002E7BE1">
      <w:pPr>
        <w:ind w:left="360"/>
        <w:jc w:val="both"/>
        <w:rPr>
          <w:rFonts w:ascii="Simoncini Garamond" w:hAnsi="Simoncini Garamond" w:cs="Helvetica World"/>
          <w:b/>
          <w:sz w:val="24"/>
          <w:szCs w:val="24"/>
          <w:lang w:val="en-AU"/>
        </w:rPr>
      </w:pPr>
    </w:p>
    <w:tbl>
      <w:tblPr>
        <w:tblStyle w:val="Grigliatabella"/>
        <w:tblW w:w="9668" w:type="dxa"/>
        <w:tblInd w:w="108" w:type="dxa"/>
        <w:shd w:val="clear" w:color="auto" w:fill="EEECE1" w:themeFill="background2"/>
        <w:tblLook w:val="04A0" w:firstRow="1" w:lastRow="0" w:firstColumn="1" w:lastColumn="0" w:noHBand="0" w:noVBand="1"/>
      </w:tblPr>
      <w:tblGrid>
        <w:gridCol w:w="9668"/>
      </w:tblGrid>
      <w:tr w:rsidR="002E7BE1" w:rsidRPr="001B652A" w14:paraId="3FD9FB1C" w14:textId="77777777" w:rsidTr="003F33A2">
        <w:tc>
          <w:tcPr>
            <w:tcW w:w="9668" w:type="dxa"/>
            <w:shd w:val="clear" w:color="auto" w:fill="EEECE1" w:themeFill="background2"/>
          </w:tcPr>
          <w:p w14:paraId="2ED445ED" w14:textId="77777777" w:rsidR="00CD76F2" w:rsidRDefault="00CD76F2" w:rsidP="00CD76F2">
            <w:pPr>
              <w:ind w:left="1134"/>
              <w:rPr>
                <w:lang w:val="en-AU"/>
              </w:rPr>
            </w:pPr>
          </w:p>
          <w:p w14:paraId="12E8671C" w14:textId="208B5038" w:rsidR="00CD76F2" w:rsidRPr="002F54E4" w:rsidRDefault="00CD76F2" w:rsidP="00CD76F2">
            <w:pPr>
              <w:ind w:left="1134"/>
              <w:rPr>
                <w:rFonts w:ascii="EB Garamond" w:hAnsi="EB Garamond" w:cs="EB Garamond"/>
                <w:lang w:val="en-AU"/>
              </w:rPr>
            </w:pPr>
            <w:proofErr w:type="gramStart"/>
            <w:r w:rsidRPr="002F54E4">
              <w:rPr>
                <w:rFonts w:ascii="EB Garamond" w:hAnsi="EB Garamond" w:cs="EB Garamond"/>
                <w:lang w:val="en-AU"/>
              </w:rPr>
              <w:t>Ead./</w:t>
            </w:r>
            <w:proofErr w:type="spellStart"/>
            <w:proofErr w:type="gramEnd"/>
            <w:r w:rsidRPr="002F54E4">
              <w:rPr>
                <w:rFonts w:ascii="EB Garamond" w:hAnsi="EB Garamond" w:cs="EB Garamond"/>
                <w:lang w:val="en-AU"/>
              </w:rPr>
              <w:t>Eaed</w:t>
            </w:r>
            <w:proofErr w:type="spellEnd"/>
            <w:r w:rsidRPr="002F54E4">
              <w:rPr>
                <w:rFonts w:ascii="EB Garamond" w:hAnsi="EB Garamond" w:cs="EB Garamond"/>
                <w:lang w:val="en-AU"/>
              </w:rPr>
              <w:t xml:space="preserve">.: </w:t>
            </w:r>
            <w:r w:rsidRPr="002F54E4">
              <w:rPr>
                <w:rFonts w:ascii="EB Garamond" w:hAnsi="EB Garamond" w:cs="EB Garamond"/>
                <w:lang w:val="en-AU"/>
              </w:rPr>
              <w:tab/>
            </w:r>
            <w:r w:rsidRPr="002F54E4">
              <w:rPr>
                <w:rFonts w:ascii="EB Garamond" w:hAnsi="EB Garamond" w:cs="EB Garamond"/>
                <w:lang w:val="en-AU"/>
              </w:rPr>
              <w:tab/>
            </w:r>
            <w:proofErr w:type="spellStart"/>
            <w:r w:rsidRPr="002F54E4">
              <w:rPr>
                <w:rFonts w:ascii="EB Garamond" w:hAnsi="EB Garamond" w:cs="EB Garamond"/>
                <w:lang w:val="en-AU"/>
              </w:rPr>
              <w:t>eadem</w:t>
            </w:r>
            <w:proofErr w:type="spellEnd"/>
            <w:r w:rsidRPr="002F54E4">
              <w:rPr>
                <w:rFonts w:ascii="EB Garamond" w:hAnsi="EB Garamond" w:cs="EB Garamond"/>
                <w:lang w:val="en-AU"/>
              </w:rPr>
              <w:t>/</w:t>
            </w:r>
            <w:proofErr w:type="spellStart"/>
            <w:r w:rsidRPr="002F54E4">
              <w:rPr>
                <w:rFonts w:ascii="EB Garamond" w:hAnsi="EB Garamond" w:cs="EB Garamond"/>
                <w:lang w:val="en-AU"/>
              </w:rPr>
              <w:t>eaedem</w:t>
            </w:r>
            <w:proofErr w:type="spellEnd"/>
            <w:r w:rsidRPr="002F54E4">
              <w:rPr>
                <w:rFonts w:ascii="EB Garamond" w:hAnsi="EB Garamond" w:cs="EB Garamond"/>
                <w:lang w:val="en-AU"/>
              </w:rPr>
              <w:t>, same author/s (feminine).</w:t>
            </w:r>
          </w:p>
          <w:p w14:paraId="70494B7E" w14:textId="50A1793B" w:rsidR="00CD76F2" w:rsidRPr="002F54E4" w:rsidRDefault="00CD76F2" w:rsidP="002F54E4">
            <w:pPr>
              <w:ind w:left="2835" w:hanging="1701"/>
              <w:rPr>
                <w:rFonts w:ascii="EB Garamond" w:hAnsi="EB Garamond" w:cs="EB Garamond"/>
                <w:lang w:val="en-AU"/>
              </w:rPr>
            </w:pPr>
            <w:r w:rsidRPr="002F54E4">
              <w:rPr>
                <w:rFonts w:ascii="EB Garamond" w:hAnsi="EB Garamond" w:cs="EB Garamond"/>
                <w:lang w:val="en-AU"/>
              </w:rPr>
              <w:t xml:space="preserve">Ed./eds.: </w:t>
            </w:r>
            <w:r w:rsidR="002F54E4">
              <w:rPr>
                <w:rFonts w:ascii="EB Garamond" w:hAnsi="EB Garamond" w:cs="EB Garamond"/>
                <w:lang w:val="en-AU"/>
              </w:rPr>
              <w:t xml:space="preserve">                        </w:t>
            </w:r>
            <w:r w:rsidRPr="002F54E4">
              <w:rPr>
                <w:rFonts w:ascii="EB Garamond" w:hAnsi="EB Garamond" w:cs="EB Garamond"/>
                <w:lang w:val="en-AU"/>
              </w:rPr>
              <w:t>one editor/more than one editor (</w:t>
            </w:r>
            <w:proofErr w:type="spellStart"/>
            <w:r w:rsidRPr="002F54E4">
              <w:rPr>
                <w:rFonts w:ascii="EB Garamond" w:hAnsi="EB Garamond" w:cs="EB Garamond"/>
                <w:lang w:val="en-AU"/>
              </w:rPr>
              <w:t>ita</w:t>
            </w:r>
            <w:proofErr w:type="spellEnd"/>
            <w:r w:rsidRPr="002F54E4">
              <w:rPr>
                <w:rFonts w:ascii="EB Garamond" w:hAnsi="EB Garamond" w:cs="EB Garamond"/>
                <w:lang w:val="en-AU"/>
              </w:rPr>
              <w:t>: a cura di (one editor and more than one editor</w:t>
            </w:r>
            <w:proofErr w:type="gramStart"/>
            <w:r w:rsidRPr="002F54E4">
              <w:rPr>
                <w:rFonts w:ascii="EB Garamond" w:hAnsi="EB Garamond" w:cs="EB Garamond"/>
                <w:lang w:val="en-AU"/>
              </w:rPr>
              <w:t xml:space="preserve">); </w:t>
            </w:r>
            <w:r w:rsidR="00C2734B" w:rsidRPr="002F54E4">
              <w:rPr>
                <w:rFonts w:ascii="EB Garamond" w:hAnsi="EB Garamond" w:cs="EB Garamond"/>
                <w:lang w:val="en-AU"/>
              </w:rPr>
              <w:t xml:space="preserve">  </w:t>
            </w:r>
            <w:proofErr w:type="spellStart"/>
            <w:proofErr w:type="gramEnd"/>
            <w:r w:rsidRPr="002F54E4">
              <w:rPr>
                <w:rFonts w:ascii="EB Garamond" w:hAnsi="EB Garamond" w:cs="EB Garamond"/>
                <w:lang w:val="en-AU"/>
              </w:rPr>
              <w:t>deu</w:t>
            </w:r>
            <w:proofErr w:type="spellEnd"/>
            <w:r w:rsidRPr="002F54E4">
              <w:rPr>
                <w:rFonts w:ascii="EB Garamond" w:hAnsi="EB Garamond" w:cs="EB Garamond"/>
                <w:lang w:val="en-AU"/>
              </w:rPr>
              <w:t xml:space="preserve">: </w:t>
            </w:r>
            <w:proofErr w:type="spellStart"/>
            <w:r w:rsidRPr="002F54E4">
              <w:rPr>
                <w:rFonts w:ascii="EB Garamond" w:hAnsi="EB Garamond" w:cs="EB Garamond"/>
                <w:lang w:val="en-AU"/>
              </w:rPr>
              <w:t>hrsg</w:t>
            </w:r>
            <w:proofErr w:type="spellEnd"/>
            <w:r w:rsidRPr="002F54E4">
              <w:rPr>
                <w:rFonts w:ascii="EB Garamond" w:hAnsi="EB Garamond" w:cs="EB Garamond"/>
                <w:lang w:val="en-AU"/>
              </w:rPr>
              <w:t>.</w:t>
            </w:r>
            <w:r w:rsidR="00C2734B" w:rsidRPr="002F54E4">
              <w:rPr>
                <w:rFonts w:ascii="EB Garamond" w:hAnsi="EB Garamond" w:cs="EB Garamond"/>
                <w:lang w:val="en-AU"/>
              </w:rPr>
              <w:t xml:space="preserve"> </w:t>
            </w:r>
            <w:r w:rsidRPr="002F54E4">
              <w:rPr>
                <w:rFonts w:ascii="EB Garamond" w:hAnsi="EB Garamond" w:cs="EB Garamond"/>
                <w:lang w:val="en-AU"/>
              </w:rPr>
              <w:t xml:space="preserve">von (one editor and more than one editor); </w:t>
            </w:r>
            <w:proofErr w:type="spellStart"/>
            <w:r w:rsidRPr="002F54E4">
              <w:rPr>
                <w:rFonts w:ascii="EB Garamond" w:hAnsi="EB Garamond" w:cs="EB Garamond"/>
                <w:lang w:val="en-AU"/>
              </w:rPr>
              <w:t>fra</w:t>
            </w:r>
            <w:proofErr w:type="spellEnd"/>
            <w:r w:rsidRPr="002F54E4">
              <w:rPr>
                <w:rFonts w:ascii="EB Garamond" w:hAnsi="EB Garamond" w:cs="EB Garamond"/>
                <w:lang w:val="en-AU"/>
              </w:rPr>
              <w:t xml:space="preserve">: </w:t>
            </w:r>
            <w:proofErr w:type="spellStart"/>
            <w:proofErr w:type="gramStart"/>
            <w:r w:rsidRPr="002F54E4">
              <w:rPr>
                <w:rFonts w:ascii="EB Garamond" w:hAnsi="EB Garamond" w:cs="EB Garamond"/>
                <w:lang w:val="en-AU"/>
              </w:rPr>
              <w:t>éd</w:t>
            </w:r>
            <w:proofErr w:type="spellEnd"/>
            <w:r w:rsidRPr="002F54E4">
              <w:rPr>
                <w:rFonts w:ascii="EB Garamond" w:hAnsi="EB Garamond" w:cs="EB Garamond"/>
                <w:lang w:val="en-AU"/>
              </w:rPr>
              <w:t>./</w:t>
            </w:r>
            <w:proofErr w:type="spellStart"/>
            <w:proofErr w:type="gramEnd"/>
            <w:r w:rsidRPr="002F54E4">
              <w:rPr>
                <w:rFonts w:ascii="EB Garamond" w:hAnsi="EB Garamond" w:cs="EB Garamond"/>
                <w:lang w:val="en-AU"/>
              </w:rPr>
              <w:t>éds</w:t>
            </w:r>
            <w:proofErr w:type="spellEnd"/>
            <w:r w:rsidRPr="002F54E4">
              <w:rPr>
                <w:rFonts w:ascii="EB Garamond" w:hAnsi="EB Garamond" w:cs="EB Garamond"/>
                <w:lang w:val="en-AU"/>
              </w:rPr>
              <w:t>. (one editor/more than one editor)).</w:t>
            </w:r>
          </w:p>
          <w:p w14:paraId="6A0FA00C" w14:textId="2C804024" w:rsidR="00CD76F2" w:rsidRPr="002F54E4" w:rsidRDefault="00CD76F2" w:rsidP="00CD76F2">
            <w:pPr>
              <w:ind w:left="1134"/>
              <w:rPr>
                <w:rFonts w:ascii="EB Garamond" w:hAnsi="EB Garamond" w:cs="EB Garamond"/>
                <w:lang w:val="en-US"/>
              </w:rPr>
            </w:pPr>
            <w:r w:rsidRPr="002F54E4">
              <w:rPr>
                <w:rFonts w:ascii="EB Garamond" w:hAnsi="EB Garamond" w:cs="EB Garamond"/>
                <w:lang w:val="en-US"/>
              </w:rPr>
              <w:t xml:space="preserve">ed. </w:t>
            </w:r>
            <w:proofErr w:type="gramStart"/>
            <w:r w:rsidRPr="002F54E4">
              <w:rPr>
                <w:rFonts w:ascii="EB Garamond" w:hAnsi="EB Garamond" w:cs="EB Garamond"/>
                <w:lang w:val="en-US"/>
              </w:rPr>
              <w:t>by:</w:t>
            </w:r>
            <w:proofErr w:type="gramEnd"/>
            <w:r w:rsidRPr="002F54E4">
              <w:rPr>
                <w:rFonts w:ascii="EB Garamond" w:hAnsi="EB Garamond" w:cs="EB Garamond"/>
                <w:lang w:val="en-US"/>
              </w:rPr>
              <w:t xml:space="preserve"> </w:t>
            </w:r>
            <w:r w:rsidRPr="002F54E4">
              <w:rPr>
                <w:rFonts w:ascii="EB Garamond" w:hAnsi="EB Garamond" w:cs="EB Garamond"/>
                <w:lang w:val="en-US"/>
              </w:rPr>
              <w:tab/>
            </w:r>
            <w:r w:rsidRPr="002F54E4">
              <w:rPr>
                <w:rFonts w:ascii="EB Garamond" w:hAnsi="EB Garamond" w:cs="EB Garamond"/>
                <w:lang w:val="en-US"/>
              </w:rPr>
              <w:tab/>
              <w:t>edited by (</w:t>
            </w:r>
            <w:proofErr w:type="spellStart"/>
            <w:r w:rsidRPr="002F54E4">
              <w:rPr>
                <w:rFonts w:ascii="EB Garamond" w:hAnsi="EB Garamond" w:cs="EB Garamond"/>
                <w:lang w:val="en-US"/>
              </w:rPr>
              <w:t>ita</w:t>
            </w:r>
            <w:proofErr w:type="spellEnd"/>
            <w:r w:rsidRPr="002F54E4">
              <w:rPr>
                <w:rFonts w:ascii="EB Garamond" w:hAnsi="EB Garamond" w:cs="EB Garamond"/>
                <w:lang w:val="en-US"/>
              </w:rPr>
              <w:t xml:space="preserve">: a cura di; </w:t>
            </w:r>
            <w:proofErr w:type="spellStart"/>
            <w:r w:rsidRPr="002F54E4">
              <w:rPr>
                <w:rFonts w:ascii="EB Garamond" w:hAnsi="EB Garamond" w:cs="EB Garamond"/>
                <w:lang w:val="en-US"/>
              </w:rPr>
              <w:t>deu</w:t>
            </w:r>
            <w:proofErr w:type="spellEnd"/>
            <w:r w:rsidRPr="002F54E4">
              <w:rPr>
                <w:rFonts w:ascii="EB Garamond" w:hAnsi="EB Garamond" w:cs="EB Garamond"/>
                <w:lang w:val="en-US"/>
              </w:rPr>
              <w:t xml:space="preserve">: </w:t>
            </w:r>
            <w:proofErr w:type="spellStart"/>
            <w:r w:rsidRPr="002F54E4">
              <w:rPr>
                <w:rFonts w:ascii="EB Garamond" w:hAnsi="EB Garamond" w:cs="EB Garamond"/>
                <w:lang w:val="en-US"/>
              </w:rPr>
              <w:t>hrsg</w:t>
            </w:r>
            <w:proofErr w:type="spellEnd"/>
            <w:r w:rsidRPr="002F54E4">
              <w:rPr>
                <w:rFonts w:ascii="EB Garamond" w:hAnsi="EB Garamond" w:cs="EB Garamond"/>
                <w:lang w:val="en-US"/>
              </w:rPr>
              <w:t xml:space="preserve">. von; </w:t>
            </w:r>
            <w:proofErr w:type="spellStart"/>
            <w:r w:rsidRPr="002F54E4">
              <w:rPr>
                <w:rFonts w:ascii="EB Garamond" w:hAnsi="EB Garamond" w:cs="EB Garamond"/>
                <w:lang w:val="en-US"/>
              </w:rPr>
              <w:t>fra</w:t>
            </w:r>
            <w:proofErr w:type="spellEnd"/>
            <w:r w:rsidRPr="002F54E4">
              <w:rPr>
                <w:rFonts w:ascii="EB Garamond" w:hAnsi="EB Garamond" w:cs="EB Garamond"/>
                <w:lang w:val="en-US"/>
              </w:rPr>
              <w:t xml:space="preserve">: </w:t>
            </w:r>
            <w:proofErr w:type="spellStart"/>
            <w:r w:rsidRPr="002F54E4">
              <w:rPr>
                <w:rFonts w:ascii="EB Garamond" w:hAnsi="EB Garamond" w:cs="EB Garamond"/>
                <w:lang w:val="en-US"/>
              </w:rPr>
              <w:t>éd</w:t>
            </w:r>
            <w:proofErr w:type="spellEnd"/>
            <w:r w:rsidRPr="002F54E4">
              <w:rPr>
                <w:rFonts w:ascii="EB Garamond" w:hAnsi="EB Garamond" w:cs="EB Garamond"/>
                <w:lang w:val="en-US"/>
              </w:rPr>
              <w:t>.).</w:t>
            </w:r>
          </w:p>
          <w:p w14:paraId="50014F90" w14:textId="4F297327" w:rsidR="00CD76F2" w:rsidRPr="002F54E4" w:rsidRDefault="00CD76F2" w:rsidP="00CD76F2">
            <w:pPr>
              <w:ind w:left="1134"/>
              <w:rPr>
                <w:rFonts w:ascii="EB Garamond" w:hAnsi="EB Garamond" w:cs="EB Garamond"/>
                <w:lang w:val="en-AU"/>
              </w:rPr>
            </w:pPr>
            <w:r w:rsidRPr="002F54E4">
              <w:rPr>
                <w:rFonts w:ascii="EB Garamond" w:hAnsi="EB Garamond" w:cs="EB Garamond"/>
                <w:lang w:val="en-AU"/>
              </w:rPr>
              <w:t xml:space="preserve">et al.: </w:t>
            </w:r>
            <w:r w:rsidRPr="002F54E4">
              <w:rPr>
                <w:rFonts w:ascii="EB Garamond" w:hAnsi="EB Garamond" w:cs="EB Garamond"/>
                <w:lang w:val="en-AU"/>
              </w:rPr>
              <w:tab/>
            </w:r>
            <w:r w:rsidRPr="002F54E4">
              <w:rPr>
                <w:rFonts w:ascii="EB Garamond" w:hAnsi="EB Garamond" w:cs="EB Garamond"/>
                <w:lang w:val="en-AU"/>
              </w:rPr>
              <w:tab/>
              <w:t>et alii, more than three authors.</w:t>
            </w:r>
          </w:p>
          <w:p w14:paraId="4DCF54FE" w14:textId="0433835A" w:rsidR="00CD76F2" w:rsidRPr="002F54E4" w:rsidRDefault="00CD76F2" w:rsidP="00CD76F2">
            <w:pPr>
              <w:ind w:left="1134"/>
              <w:rPr>
                <w:rFonts w:ascii="EB Garamond" w:hAnsi="EB Garamond" w:cs="EB Garamond"/>
                <w:lang w:val="en-AU"/>
              </w:rPr>
            </w:pPr>
            <w:r w:rsidRPr="002F54E4">
              <w:rPr>
                <w:rFonts w:ascii="EB Garamond" w:hAnsi="EB Garamond" w:cs="EB Garamond"/>
                <w:lang w:val="en-AU"/>
              </w:rPr>
              <w:t>Id./</w:t>
            </w:r>
            <w:proofErr w:type="spellStart"/>
            <w:r w:rsidRPr="002F54E4">
              <w:rPr>
                <w:rFonts w:ascii="EB Garamond" w:hAnsi="EB Garamond" w:cs="EB Garamond"/>
                <w:lang w:val="en-AU"/>
              </w:rPr>
              <w:t>Iid</w:t>
            </w:r>
            <w:proofErr w:type="spellEnd"/>
            <w:r w:rsidRPr="002F54E4">
              <w:rPr>
                <w:rFonts w:ascii="EB Garamond" w:hAnsi="EB Garamond" w:cs="EB Garamond"/>
                <w:lang w:val="en-AU"/>
              </w:rPr>
              <w:t xml:space="preserve">.: </w:t>
            </w:r>
            <w:r w:rsidRPr="002F54E4">
              <w:rPr>
                <w:rFonts w:ascii="EB Garamond" w:hAnsi="EB Garamond" w:cs="EB Garamond"/>
                <w:lang w:val="en-AU"/>
              </w:rPr>
              <w:tab/>
            </w:r>
            <w:r w:rsidRPr="002F54E4">
              <w:rPr>
                <w:rFonts w:ascii="EB Garamond" w:hAnsi="EB Garamond" w:cs="EB Garamond"/>
                <w:lang w:val="en-AU"/>
              </w:rPr>
              <w:tab/>
              <w:t>idem/</w:t>
            </w:r>
            <w:proofErr w:type="spellStart"/>
            <w:r w:rsidRPr="002F54E4">
              <w:rPr>
                <w:rFonts w:ascii="EB Garamond" w:hAnsi="EB Garamond" w:cs="EB Garamond"/>
                <w:lang w:val="en-AU"/>
              </w:rPr>
              <w:t>iidem</w:t>
            </w:r>
            <w:proofErr w:type="spellEnd"/>
            <w:r w:rsidRPr="002F54E4">
              <w:rPr>
                <w:rFonts w:ascii="EB Garamond" w:hAnsi="EB Garamond" w:cs="EB Garamond"/>
                <w:lang w:val="en-AU"/>
              </w:rPr>
              <w:t>, same author/s (masculine).</w:t>
            </w:r>
          </w:p>
          <w:p w14:paraId="610A9558" w14:textId="4742C18D" w:rsidR="00CD76F2" w:rsidRPr="00257E1C" w:rsidRDefault="00CD76F2" w:rsidP="00CD76F2">
            <w:pPr>
              <w:ind w:left="1134"/>
              <w:rPr>
                <w:rFonts w:ascii="EB Garamond" w:hAnsi="EB Garamond" w:cs="EB Garamond"/>
                <w:lang w:val="pt-PT"/>
              </w:rPr>
            </w:pPr>
            <w:r w:rsidRPr="002F54E4">
              <w:rPr>
                <w:rFonts w:ascii="EB Garamond" w:hAnsi="EB Garamond" w:cs="EB Garamond"/>
              </w:rPr>
              <w:t xml:space="preserve">Ivi: </w:t>
            </w:r>
            <w:r w:rsidRPr="002F54E4">
              <w:rPr>
                <w:rFonts w:ascii="EB Garamond" w:hAnsi="EB Garamond" w:cs="EB Garamond"/>
              </w:rPr>
              <w:tab/>
            </w:r>
            <w:r w:rsidRPr="002F54E4">
              <w:rPr>
                <w:rFonts w:ascii="EB Garamond" w:hAnsi="EB Garamond" w:cs="EB Garamond"/>
              </w:rPr>
              <w:tab/>
            </w:r>
            <w:proofErr w:type="spellStart"/>
            <w:r w:rsidRPr="002F54E4">
              <w:rPr>
                <w:rFonts w:ascii="EB Garamond" w:hAnsi="EB Garamond" w:cs="EB Garamond"/>
              </w:rPr>
              <w:t>same</w:t>
            </w:r>
            <w:proofErr w:type="spellEnd"/>
            <w:r w:rsidRPr="002F54E4">
              <w:rPr>
                <w:rFonts w:ascii="EB Garamond" w:hAnsi="EB Garamond" w:cs="EB Garamond"/>
              </w:rPr>
              <w:t xml:space="preserve"> volume, </w:t>
            </w:r>
            <w:proofErr w:type="spellStart"/>
            <w:r w:rsidRPr="002F54E4">
              <w:rPr>
                <w:rFonts w:ascii="EB Garamond" w:hAnsi="EB Garamond" w:cs="EB Garamond"/>
              </w:rPr>
              <w:t>different</w:t>
            </w:r>
            <w:proofErr w:type="spellEnd"/>
            <w:r w:rsidRPr="002F54E4">
              <w:rPr>
                <w:rFonts w:ascii="EB Garamond" w:hAnsi="EB Garamond" w:cs="EB Garamond"/>
              </w:rPr>
              <w:t xml:space="preserve"> page (</w:t>
            </w:r>
            <w:proofErr w:type="spellStart"/>
            <w:r w:rsidRPr="002F54E4">
              <w:rPr>
                <w:rFonts w:ascii="EB Garamond" w:hAnsi="EB Garamond" w:cs="EB Garamond"/>
              </w:rPr>
              <w:t>deu</w:t>
            </w:r>
            <w:proofErr w:type="spellEnd"/>
            <w:r w:rsidRPr="002F54E4">
              <w:rPr>
                <w:rFonts w:ascii="EB Garamond" w:hAnsi="EB Garamond" w:cs="EB Garamond"/>
              </w:rPr>
              <w:t xml:space="preserve">: </w:t>
            </w:r>
            <w:proofErr w:type="spellStart"/>
            <w:r w:rsidRPr="002F54E4">
              <w:rPr>
                <w:rFonts w:ascii="EB Garamond" w:hAnsi="EB Garamond" w:cs="EB Garamond"/>
              </w:rPr>
              <w:t>Ebenda</w:t>
            </w:r>
            <w:proofErr w:type="spellEnd"/>
            <w:r w:rsidRPr="002F54E4">
              <w:rPr>
                <w:rFonts w:ascii="EB Garamond" w:hAnsi="EB Garamond" w:cs="EB Garamond"/>
              </w:rPr>
              <w:t xml:space="preserve">; fra. </w:t>
            </w:r>
            <w:r w:rsidRPr="00257E1C">
              <w:rPr>
                <w:rFonts w:ascii="EB Garamond" w:hAnsi="EB Garamond" w:cs="EB Garamond"/>
                <w:i/>
                <w:lang w:val="pt-PT"/>
              </w:rPr>
              <w:t>Ibidem</w:t>
            </w:r>
            <w:r w:rsidRPr="00257E1C">
              <w:rPr>
                <w:rFonts w:ascii="EB Garamond" w:hAnsi="EB Garamond" w:cs="EB Garamond"/>
                <w:lang w:val="pt-PT"/>
              </w:rPr>
              <w:t xml:space="preserve">). </w:t>
            </w:r>
          </w:p>
          <w:p w14:paraId="6E102975" w14:textId="77777777" w:rsidR="00CD76F2" w:rsidRPr="002F54E4" w:rsidRDefault="00CD76F2" w:rsidP="00CD76F2">
            <w:pPr>
              <w:ind w:left="1134"/>
              <w:rPr>
                <w:rFonts w:ascii="EB Garamond" w:hAnsi="EB Garamond" w:cs="EB Garamond"/>
                <w:lang w:val="en-AU"/>
              </w:rPr>
            </w:pPr>
            <w:r w:rsidRPr="00257E1C">
              <w:rPr>
                <w:rFonts w:ascii="EB Garamond" w:hAnsi="EB Garamond" w:cs="EB Garamond"/>
                <w:i/>
                <w:lang w:val="pt-PT"/>
              </w:rPr>
              <w:t>Ibidem</w:t>
            </w:r>
            <w:r w:rsidRPr="00257E1C">
              <w:rPr>
                <w:rFonts w:ascii="EB Garamond" w:hAnsi="EB Garamond" w:cs="EB Garamond"/>
                <w:lang w:val="pt-PT"/>
              </w:rPr>
              <w:t xml:space="preserve">: </w:t>
            </w:r>
            <w:r w:rsidRPr="00257E1C">
              <w:rPr>
                <w:rFonts w:ascii="EB Garamond" w:hAnsi="EB Garamond" w:cs="EB Garamond"/>
                <w:lang w:val="pt-PT"/>
              </w:rPr>
              <w:tab/>
            </w:r>
            <w:r w:rsidRPr="00257E1C">
              <w:rPr>
                <w:rFonts w:ascii="EB Garamond" w:hAnsi="EB Garamond" w:cs="EB Garamond"/>
                <w:lang w:val="pt-PT"/>
              </w:rPr>
              <w:tab/>
              <w:t xml:space="preserve">same volume, same page (deu: Ebenda; fra. </w:t>
            </w:r>
            <w:r w:rsidRPr="002F54E4">
              <w:rPr>
                <w:rFonts w:ascii="EB Garamond" w:hAnsi="EB Garamond" w:cs="EB Garamond"/>
                <w:i/>
                <w:lang w:val="en-AU"/>
              </w:rPr>
              <w:t>Ibidem</w:t>
            </w:r>
            <w:r w:rsidRPr="002F54E4">
              <w:rPr>
                <w:rFonts w:ascii="EB Garamond" w:hAnsi="EB Garamond" w:cs="EB Garamond"/>
                <w:lang w:val="en-AU"/>
              </w:rPr>
              <w:t>).</w:t>
            </w:r>
          </w:p>
          <w:p w14:paraId="5E355A67" w14:textId="288324E9" w:rsidR="002E7BE1" w:rsidRPr="00CD76F2" w:rsidRDefault="002E7BE1" w:rsidP="003F33A2">
            <w:pPr>
              <w:spacing w:line="220" w:lineRule="exact"/>
              <w:jc w:val="both"/>
              <w:rPr>
                <w:lang w:val="en-AU"/>
              </w:rPr>
            </w:pPr>
          </w:p>
        </w:tc>
      </w:tr>
    </w:tbl>
    <w:p w14:paraId="5F7CF959" w14:textId="77777777" w:rsidR="00381B84" w:rsidRPr="002E7BE1" w:rsidRDefault="00381B84" w:rsidP="002E7BE1">
      <w:pPr>
        <w:ind w:left="360"/>
        <w:jc w:val="both"/>
        <w:rPr>
          <w:rFonts w:ascii="Simoncini Garamond" w:hAnsi="Simoncini Garamond" w:cs="Helvetica World"/>
          <w:b/>
          <w:sz w:val="24"/>
          <w:szCs w:val="24"/>
          <w:lang w:val="en-AU"/>
        </w:rPr>
      </w:pPr>
    </w:p>
    <w:p w14:paraId="5876BF2C" w14:textId="77777777" w:rsidR="00381B84" w:rsidRPr="002E7BE1" w:rsidRDefault="00381B84" w:rsidP="002E7BE1">
      <w:pPr>
        <w:ind w:left="360"/>
        <w:jc w:val="both"/>
        <w:rPr>
          <w:rFonts w:ascii="Simoncini Garamond" w:hAnsi="Simoncini Garamond" w:cs="Helvetica World"/>
          <w:b/>
          <w:sz w:val="24"/>
          <w:szCs w:val="24"/>
          <w:lang w:val="en-AU"/>
        </w:rPr>
      </w:pPr>
    </w:p>
    <w:p w14:paraId="5E90CDC7" w14:textId="77777777" w:rsidR="00381B84" w:rsidRPr="002E7BE1" w:rsidRDefault="00381B84" w:rsidP="002E7BE1">
      <w:pPr>
        <w:ind w:left="360"/>
        <w:jc w:val="both"/>
        <w:rPr>
          <w:rFonts w:ascii="Simoncini Garamond" w:hAnsi="Simoncini Garamond" w:cs="Helvetica World"/>
          <w:b/>
          <w:sz w:val="24"/>
          <w:szCs w:val="24"/>
          <w:lang w:val="en-AU"/>
        </w:rPr>
      </w:pPr>
    </w:p>
    <w:p w14:paraId="2C37E76C" w14:textId="77777777" w:rsidR="00381B84" w:rsidRPr="002E7BE1" w:rsidRDefault="00381B84" w:rsidP="002E7BE1">
      <w:pPr>
        <w:ind w:left="360"/>
        <w:jc w:val="both"/>
        <w:rPr>
          <w:rFonts w:ascii="Simoncini Garamond" w:hAnsi="Simoncini Garamond" w:cs="Helvetica World"/>
          <w:b/>
          <w:sz w:val="24"/>
          <w:szCs w:val="24"/>
          <w:lang w:val="en-AU"/>
        </w:rPr>
      </w:pPr>
    </w:p>
    <w:p w14:paraId="77B5E9E1" w14:textId="77777777" w:rsidR="00381B84" w:rsidRPr="002E7BE1" w:rsidRDefault="00381B84" w:rsidP="002E7BE1">
      <w:pPr>
        <w:ind w:left="360"/>
        <w:jc w:val="both"/>
        <w:rPr>
          <w:rFonts w:ascii="Simoncini Garamond" w:hAnsi="Simoncini Garamond" w:cs="Helvetica World"/>
          <w:b/>
          <w:sz w:val="24"/>
          <w:szCs w:val="24"/>
          <w:lang w:val="en-AU"/>
        </w:rPr>
      </w:pPr>
    </w:p>
    <w:p w14:paraId="228DFC23" w14:textId="77777777" w:rsidR="00381B84" w:rsidRPr="002E7BE1" w:rsidRDefault="00381B84" w:rsidP="002F54E4">
      <w:pPr>
        <w:jc w:val="both"/>
        <w:rPr>
          <w:rFonts w:ascii="Simoncini Garamond" w:hAnsi="Simoncini Garamond" w:cs="Helvetica World"/>
          <w:b/>
          <w:sz w:val="24"/>
          <w:szCs w:val="24"/>
          <w:lang w:val="en-AU"/>
        </w:rPr>
      </w:pPr>
    </w:p>
    <w:p w14:paraId="3C0EA0CF" w14:textId="77777777" w:rsidR="00381B84" w:rsidRPr="002E7BE1" w:rsidRDefault="00381B84" w:rsidP="002E7BE1">
      <w:pPr>
        <w:ind w:left="360"/>
        <w:jc w:val="both"/>
        <w:rPr>
          <w:rFonts w:ascii="Simoncini Garamond" w:hAnsi="Simoncini Garamond" w:cs="Helvetica World"/>
          <w:b/>
          <w:sz w:val="24"/>
          <w:szCs w:val="24"/>
          <w:lang w:val="en-AU"/>
        </w:rPr>
      </w:pPr>
    </w:p>
    <w:p w14:paraId="3531DA89" w14:textId="3E20599E" w:rsidR="000D169F" w:rsidRPr="00A34929" w:rsidRDefault="000D169F" w:rsidP="002E7BE1">
      <w:pPr>
        <w:ind w:left="1134"/>
        <w:jc w:val="both"/>
        <w:rPr>
          <w:u w:val="single"/>
          <w:lang w:val="en-AU"/>
        </w:rPr>
      </w:pPr>
    </w:p>
    <w:sectPr w:rsidR="000D169F" w:rsidRPr="00A34929" w:rsidSect="002726A0">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31570" w14:textId="77777777" w:rsidR="008555CF" w:rsidRDefault="008555CF" w:rsidP="00391408">
      <w:r>
        <w:separator/>
      </w:r>
    </w:p>
  </w:endnote>
  <w:endnote w:type="continuationSeparator" w:id="0">
    <w:p w14:paraId="44B5AE35" w14:textId="77777777" w:rsidR="008555CF" w:rsidRDefault="008555CF" w:rsidP="0039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oncini Garamond">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Roboto">
    <w:charset w:val="00"/>
    <w:family w:val="auto"/>
    <w:pitch w:val="variable"/>
    <w:sig w:usb0="E0000AFF" w:usb1="5000217F" w:usb2="00000021" w:usb3="00000000" w:csb0="0000019F" w:csb1="00000000"/>
  </w:font>
  <w:font w:name="EB Garamond">
    <w:panose1 w:val="00000000000000000000"/>
    <w:charset w:val="00"/>
    <w:family w:val="auto"/>
    <w:pitch w:val="variable"/>
    <w:sig w:usb0="E00002FF" w:usb1="5201E4FB" w:usb2="00000028" w:usb3="00000000" w:csb0="0000019F" w:csb1="00000000"/>
  </w:font>
  <w:font w:name="Helvetica World">
    <w:charset w:val="00"/>
    <w:family w:val="swiss"/>
    <w:pitch w:val="variable"/>
    <w:sig w:usb0="A0002AEF" w:usb1="C0007FFB" w:usb2="00000008"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C4B7" w14:textId="77777777" w:rsidR="00036E0C" w:rsidRDefault="00036E0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2A72" w14:textId="50C80353" w:rsidR="00857292" w:rsidRPr="005F2DF7" w:rsidRDefault="00857292" w:rsidP="0013074D">
    <w:pPr>
      <w:keepNext/>
      <w:tabs>
        <w:tab w:val="num" w:pos="432"/>
      </w:tabs>
      <w:suppressAutoHyphens/>
      <w:spacing w:after="60"/>
      <w:ind w:left="431" w:hanging="431"/>
      <w:jc w:val="center"/>
      <w:outlineLvl w:val="0"/>
      <w:rPr>
        <w:rFonts w:ascii="Corbel" w:hAnsi="Corbel" w:cs="Arial"/>
        <w:bCs/>
        <w:smallCaps/>
        <w:color w:val="008000"/>
        <w:szCs w:val="24"/>
        <w:lang w:eastAsia="ar-SA"/>
      </w:rPr>
    </w:pPr>
    <w:r>
      <w:rPr>
        <w:rFonts w:ascii="Corbel" w:hAnsi="Corbel" w:cs="Arial"/>
        <w:b/>
        <w:bCs/>
        <w:noProof/>
        <w:sz w:val="22"/>
        <w:szCs w:val="24"/>
        <w:lang w:eastAsia="it-IT"/>
      </w:rPr>
      <mc:AlternateContent>
        <mc:Choice Requires="wps">
          <w:drawing>
            <wp:anchor distT="4294967294" distB="4294967294" distL="114300" distR="114300" simplePos="0" relativeHeight="251661312" behindDoc="1" locked="0" layoutInCell="1" allowOverlap="1" wp14:anchorId="7B75B451" wp14:editId="547CBF69">
              <wp:simplePos x="0" y="0"/>
              <wp:positionH relativeFrom="column">
                <wp:posOffset>6985</wp:posOffset>
              </wp:positionH>
              <wp:positionV relativeFrom="paragraph">
                <wp:posOffset>-40641</wp:posOffset>
              </wp:positionV>
              <wp:extent cx="6149975" cy="0"/>
              <wp:effectExtent l="0" t="0" r="22225"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975" cy="0"/>
                      </a:xfrm>
                      <a:prstGeom prst="line">
                        <a:avLst/>
                      </a:prstGeom>
                      <a:noFill/>
                      <a:ln w="9360">
                        <a:solidFill>
                          <a:srgbClr val="0066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0057C58" id="Line 1" o:spid="_x0000_s1026" style="position:absolute;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5pt,-3.2pt" to="484.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" strokecolor="#060" strokeweight=".26mm">
              <v:stroke joinstyle="miter"/>
            </v:line>
          </w:pict>
        </mc:Fallback>
      </mc:AlternateContent>
    </w:r>
    <w:r w:rsidRPr="005F2DF7">
      <w:rPr>
        <w:rFonts w:ascii="Corbel" w:hAnsi="Corbel" w:cs="Arial"/>
        <w:bCs/>
        <w:smallCaps/>
        <w:color w:val="008000"/>
        <w:szCs w:val="24"/>
        <w:lang w:eastAsia="ar-SA"/>
      </w:rPr>
      <w:t>Verifiche. Associazione di Studi Filosofici</w:t>
    </w:r>
  </w:p>
  <w:p w14:paraId="3929A5DB" w14:textId="162CE2A5" w:rsidR="00857292" w:rsidRPr="005F2DF7" w:rsidRDefault="00857292" w:rsidP="00113D70">
    <w:pPr>
      <w:keepNext/>
      <w:tabs>
        <w:tab w:val="num" w:pos="432"/>
      </w:tabs>
      <w:suppressAutoHyphens/>
      <w:ind w:left="432" w:hanging="432"/>
      <w:jc w:val="center"/>
      <w:outlineLvl w:val="0"/>
      <w:rPr>
        <w:rFonts w:ascii="Corbel" w:hAnsi="Corbe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46ED" w14:textId="77777777" w:rsidR="00036E0C" w:rsidRDefault="00036E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6CEAC" w14:textId="77777777" w:rsidR="008555CF" w:rsidRDefault="008555CF" w:rsidP="00391408">
      <w:r>
        <w:separator/>
      </w:r>
    </w:p>
  </w:footnote>
  <w:footnote w:type="continuationSeparator" w:id="0">
    <w:p w14:paraId="241BA89F" w14:textId="77777777" w:rsidR="008555CF" w:rsidRDefault="008555CF" w:rsidP="0039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B4F40" w14:textId="77777777" w:rsidR="00036E0C" w:rsidRDefault="00036E0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Look w:val="04A0" w:firstRow="1" w:lastRow="0" w:firstColumn="1" w:lastColumn="0" w:noHBand="0" w:noVBand="1"/>
    </w:tblPr>
    <w:tblGrid>
      <w:gridCol w:w="2547"/>
      <w:gridCol w:w="2131"/>
      <w:gridCol w:w="2410"/>
    </w:tblGrid>
    <w:tr w:rsidR="00857292" w14:paraId="790053A8" w14:textId="77777777" w:rsidTr="002726A0">
      <w:trPr>
        <w:cantSplit/>
        <w:trHeight w:val="907"/>
      </w:trPr>
      <w:tc>
        <w:tcPr>
          <w:tcW w:w="7088" w:type="dxa"/>
          <w:gridSpan w:val="3"/>
          <w:tcBorders>
            <w:top w:val="nil"/>
            <w:left w:val="nil"/>
            <w:bottom w:val="nil"/>
            <w:right w:val="nil"/>
          </w:tcBorders>
          <w:vAlign w:val="center"/>
        </w:tcPr>
        <w:p w14:paraId="6D086CD2" w14:textId="127E4520" w:rsidR="00857292" w:rsidRPr="00DE5E03" w:rsidRDefault="00857292" w:rsidP="00111303">
          <w:pPr>
            <w:keepNext/>
            <w:tabs>
              <w:tab w:val="num" w:pos="432"/>
            </w:tabs>
            <w:suppressAutoHyphens/>
            <w:ind w:left="432" w:hanging="432"/>
            <w:outlineLvl w:val="0"/>
            <w:rPr>
              <w:rFonts w:ascii="Simoncini Garamond" w:hAnsi="Simoncini Garamond" w:cs="Arial"/>
              <w:bCs/>
              <w:color w:val="008000"/>
              <w:sz w:val="52"/>
              <w:szCs w:val="52"/>
              <w:lang w:eastAsia="ar-SA"/>
            </w:rPr>
          </w:pPr>
          <w:r>
            <w:rPr>
              <w:rFonts w:ascii="Arial" w:hAnsi="Arial" w:cs="Arial"/>
              <w:b/>
              <w:bCs/>
              <w:noProof/>
              <w:sz w:val="22"/>
              <w:szCs w:val="24"/>
              <w:lang w:eastAsia="it-IT"/>
            </w:rPr>
            <mc:AlternateContent>
              <mc:Choice Requires="wps">
                <w:drawing>
                  <wp:anchor distT="4294967294" distB="4294967294" distL="114300" distR="114300" simplePos="0" relativeHeight="251665408" behindDoc="1" locked="0" layoutInCell="1" allowOverlap="1" wp14:anchorId="203F6A76" wp14:editId="0E0FE2D9">
                    <wp:simplePos x="0" y="0"/>
                    <wp:positionH relativeFrom="column">
                      <wp:posOffset>-64770</wp:posOffset>
                    </wp:positionH>
                    <wp:positionV relativeFrom="paragraph">
                      <wp:posOffset>-636</wp:posOffset>
                    </wp:positionV>
                    <wp:extent cx="6153150" cy="0"/>
                    <wp:effectExtent l="0" t="0" r="19050" b="2540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360">
                              <a:solidFill>
                                <a:srgbClr val="0066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3EDFD24" id="Line 1" o:spid="_x0000_s1026" style="position:absolute;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1pt,-.05pt" to="479.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" strokecolor="#060" strokeweight=".26mm">
                    <v:stroke joinstyle="miter"/>
                  </v:line>
                </w:pict>
              </mc:Fallback>
            </mc:AlternateContent>
          </w:r>
          <w:r w:rsidRPr="00DE5E03">
            <w:rPr>
              <w:rFonts w:ascii="Simoncini Garamond" w:hAnsi="Simoncini Garamond" w:cs="Arial"/>
              <w:bCs/>
              <w:color w:val="008000"/>
              <w:sz w:val="52"/>
              <w:szCs w:val="52"/>
              <w:lang w:eastAsia="ar-SA"/>
            </w:rPr>
            <w:t>Verifiche</w:t>
          </w:r>
        </w:p>
        <w:p w14:paraId="7743A43B" w14:textId="77777777" w:rsidR="00857292" w:rsidRPr="00DE5E03" w:rsidRDefault="00857292" w:rsidP="00111303">
          <w:pPr>
            <w:keepNext/>
            <w:tabs>
              <w:tab w:val="num" w:pos="432"/>
            </w:tabs>
            <w:suppressAutoHyphens/>
            <w:ind w:left="432" w:hanging="432"/>
            <w:outlineLvl w:val="0"/>
            <w:rPr>
              <w:sz w:val="36"/>
              <w:szCs w:val="36"/>
              <w:u w:val="single" w:color="92D050"/>
            </w:rPr>
          </w:pPr>
          <w:r w:rsidRPr="00DE5E03">
            <w:rPr>
              <w:rFonts w:ascii="Simoncini Garamond" w:hAnsi="Simoncini Garamond" w:cs="Arial"/>
              <w:bCs/>
              <w:color w:val="008000"/>
              <w:sz w:val="36"/>
              <w:szCs w:val="36"/>
              <w:lang w:eastAsia="ar-SA"/>
            </w:rPr>
            <w:t>Associazione di studi Filosofici</w:t>
          </w:r>
        </w:p>
      </w:tc>
    </w:tr>
    <w:tr w:rsidR="00857292" w14:paraId="4B6047C9" w14:textId="77777777" w:rsidTr="002726A0">
      <w:trPr>
        <w:trHeight w:val="20"/>
      </w:trPr>
      <w:tc>
        <w:tcPr>
          <w:tcW w:w="2547" w:type="dxa"/>
          <w:tcBorders>
            <w:top w:val="nil"/>
            <w:left w:val="nil"/>
            <w:bottom w:val="nil"/>
            <w:right w:val="nil"/>
          </w:tcBorders>
          <w:vAlign w:val="center"/>
        </w:tcPr>
        <w:p w14:paraId="1C964759" w14:textId="77777777" w:rsidR="00857292" w:rsidRPr="00111303" w:rsidRDefault="00857292" w:rsidP="00027570">
          <w:pPr>
            <w:rPr>
              <w:rFonts w:ascii="Simoncini Garamond" w:hAnsi="Simoncini Garamond"/>
              <w:sz w:val="22"/>
              <w:szCs w:val="22"/>
              <w:u w:val="single" w:color="00B050"/>
            </w:rPr>
          </w:pPr>
          <w:r w:rsidRPr="00111303">
            <w:rPr>
              <w:rFonts w:ascii="Simoncini Garamond" w:hAnsi="Simoncini Garamond"/>
              <w:sz w:val="22"/>
              <w:szCs w:val="22"/>
              <w:u w:val="single" w:color="00B050"/>
            </w:rPr>
            <w:t>Rivista di scienze umane</w:t>
          </w:r>
        </w:p>
      </w:tc>
      <w:tc>
        <w:tcPr>
          <w:tcW w:w="2131" w:type="dxa"/>
          <w:tcBorders>
            <w:top w:val="nil"/>
            <w:left w:val="nil"/>
            <w:bottom w:val="nil"/>
            <w:right w:val="nil"/>
          </w:tcBorders>
          <w:vAlign w:val="center"/>
        </w:tcPr>
        <w:p w14:paraId="4C3BE9CA" w14:textId="77777777" w:rsidR="00857292" w:rsidRPr="002726A0" w:rsidRDefault="00857292" w:rsidP="00027570">
          <w:pPr>
            <w:rPr>
              <w:rFonts w:ascii="Simoncini Garamond" w:hAnsi="Simoncini Garamond"/>
              <w:u w:val="single" w:color="00B050"/>
            </w:rPr>
          </w:pPr>
          <w:r w:rsidRPr="002726A0">
            <w:rPr>
              <w:rFonts w:ascii="Simoncini Garamond" w:hAnsi="Simoncini Garamond"/>
              <w:u w:val="single" w:color="00B050"/>
            </w:rPr>
            <w:t>Quaderni di Verifiche</w:t>
          </w:r>
        </w:p>
      </w:tc>
      <w:tc>
        <w:tcPr>
          <w:tcW w:w="2410" w:type="dxa"/>
          <w:tcBorders>
            <w:top w:val="nil"/>
            <w:left w:val="nil"/>
            <w:bottom w:val="nil"/>
            <w:right w:val="nil"/>
          </w:tcBorders>
          <w:vAlign w:val="center"/>
        </w:tcPr>
        <w:p w14:paraId="3184B6A9" w14:textId="77777777" w:rsidR="00857292" w:rsidRPr="002726A0" w:rsidRDefault="00857292" w:rsidP="00027570">
          <w:pPr>
            <w:rPr>
              <w:rFonts w:ascii="Simoncini Garamond" w:hAnsi="Simoncini Garamond"/>
              <w:u w:val="single" w:color="00B050"/>
            </w:rPr>
          </w:pPr>
          <w:r w:rsidRPr="002726A0">
            <w:rPr>
              <w:rFonts w:ascii="Simoncini Garamond" w:hAnsi="Simoncini Garamond"/>
              <w:u w:val="single" w:color="00B050"/>
            </w:rPr>
            <w:t>Pubblicazioni di Verifiche</w:t>
          </w:r>
        </w:p>
      </w:tc>
    </w:tr>
  </w:tbl>
  <w:p w14:paraId="47AED46B" w14:textId="33B99BB1" w:rsidR="00857292" w:rsidRPr="00391408" w:rsidRDefault="00857292" w:rsidP="002726A0">
    <w:pPr>
      <w:pStyle w:val="Intestazione"/>
    </w:pPr>
    <w:r>
      <w:rPr>
        <w:rFonts w:ascii="Arial" w:hAnsi="Arial" w:cs="Arial"/>
        <w:b/>
        <w:bCs/>
        <w:noProof/>
        <w:sz w:val="22"/>
        <w:szCs w:val="24"/>
        <w:lang w:eastAsia="it-IT"/>
      </w:rPr>
      <mc:AlternateContent>
        <mc:Choice Requires="wps">
          <w:drawing>
            <wp:anchor distT="4294967294" distB="4294967294" distL="114300" distR="114300" simplePos="0" relativeHeight="251663360" behindDoc="1" locked="0" layoutInCell="1" allowOverlap="1" wp14:anchorId="3BE3F32E" wp14:editId="428998D9">
              <wp:simplePos x="0" y="0"/>
              <wp:positionH relativeFrom="column">
                <wp:posOffset>6985</wp:posOffset>
              </wp:positionH>
              <wp:positionV relativeFrom="paragraph">
                <wp:posOffset>83819</wp:posOffset>
              </wp:positionV>
              <wp:extent cx="6153150" cy="0"/>
              <wp:effectExtent l="0" t="0" r="19050" b="2540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360">
                        <a:solidFill>
                          <a:srgbClr val="0066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8E10631" id="Line 1" o:spid="_x0000_s1026" style="position:absolute;z-index:-2516531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5pt,6.6pt" to="485.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" strokecolor="#060" strokeweight=".26mm">
              <v:stroke joinstyle="miter"/>
            </v:line>
          </w:pict>
        </mc:Fallback>
      </mc:AlternateContent>
    </w:r>
    <w:r>
      <w:rPr>
        <w:noProof/>
        <w:lang w:eastAsia="it-IT"/>
      </w:rPr>
      <mc:AlternateContent>
        <mc:Choice Requires="wps">
          <w:drawing>
            <wp:anchor distT="0" distB="0" distL="114300" distR="114300" simplePos="0" relativeHeight="251659264" behindDoc="0" locked="0" layoutInCell="1" allowOverlap="1" wp14:anchorId="32F4FC09" wp14:editId="58F8115A">
              <wp:simplePos x="0" y="0"/>
              <wp:positionH relativeFrom="column">
                <wp:posOffset>4490085</wp:posOffset>
              </wp:positionH>
              <wp:positionV relativeFrom="paragraph">
                <wp:posOffset>-492760</wp:posOffset>
              </wp:positionV>
              <wp:extent cx="1724025" cy="504825"/>
              <wp:effectExtent l="0" t="0" r="3175" b="31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04825"/>
                      </a:xfrm>
                      <a:prstGeom prst="rect">
                        <a:avLst/>
                      </a:prstGeom>
                      <a:solidFill>
                        <a:srgbClr val="FFFFFF"/>
                      </a:solidFill>
                      <a:ln w="9525">
                        <a:noFill/>
                        <a:miter lim="800000"/>
                        <a:headEnd/>
                        <a:tailEnd/>
                      </a:ln>
                    </wps:spPr>
                    <wps:txbx>
                      <w:txbxContent>
                        <w:p w14:paraId="4DA7B5C1" w14:textId="77777777" w:rsidR="00857292" w:rsidRPr="005F2DF7" w:rsidRDefault="00857292" w:rsidP="00111303">
                          <w:pPr>
                            <w:keepNext/>
                            <w:tabs>
                              <w:tab w:val="num" w:pos="432"/>
                            </w:tabs>
                            <w:suppressAutoHyphens/>
                            <w:ind w:left="432" w:hanging="432"/>
                            <w:jc w:val="right"/>
                            <w:outlineLvl w:val="0"/>
                            <w:rPr>
                              <w:rFonts w:ascii="Corbel" w:hAnsi="Corbel" w:cs="Arial"/>
                              <w:bCs/>
                              <w:color w:val="008000"/>
                              <w:sz w:val="18"/>
                              <w:szCs w:val="18"/>
                              <w:lang w:eastAsia="ar-SA"/>
                            </w:rPr>
                          </w:pPr>
                          <w:hyperlink r:id="rId1" w:history="1">
                            <w:r w:rsidRPr="005F2DF7">
                              <w:rPr>
                                <w:rFonts w:ascii="Corbel" w:hAnsi="Corbel" w:cs="Arial"/>
                                <w:color w:val="008000"/>
                                <w:sz w:val="18"/>
                                <w:szCs w:val="18"/>
                                <w:lang w:eastAsia="ar-SA"/>
                              </w:rPr>
                              <w:t>info@verificheonline.net</w:t>
                            </w:r>
                          </w:hyperlink>
                        </w:p>
                        <w:p w14:paraId="35F479C4" w14:textId="77777777" w:rsidR="00857292" w:rsidRPr="005F2DF7" w:rsidRDefault="00857292" w:rsidP="00111303">
                          <w:pPr>
                            <w:keepNext/>
                            <w:tabs>
                              <w:tab w:val="num" w:pos="432"/>
                            </w:tabs>
                            <w:suppressAutoHyphens/>
                            <w:ind w:left="432" w:hanging="432"/>
                            <w:jc w:val="right"/>
                            <w:outlineLvl w:val="0"/>
                            <w:rPr>
                              <w:rFonts w:ascii="Corbel" w:hAnsi="Corbel" w:cs="Arial"/>
                              <w:bCs/>
                              <w:color w:val="008000"/>
                              <w:sz w:val="18"/>
                              <w:szCs w:val="18"/>
                              <w:lang w:eastAsia="ar-SA"/>
                            </w:rPr>
                          </w:pPr>
                          <w:r w:rsidRPr="005F2DF7">
                            <w:rPr>
                              <w:rFonts w:ascii="Corbel" w:hAnsi="Corbel" w:cs="Arial"/>
                              <w:bCs/>
                              <w:color w:val="008000"/>
                              <w:sz w:val="18"/>
                              <w:szCs w:val="18"/>
                              <w:lang w:eastAsia="ar-SA"/>
                            </w:rPr>
                            <w:t>rivista.verifiche@gmail.com</w:t>
                          </w:r>
                        </w:p>
                        <w:p w14:paraId="7EF02712" w14:textId="77777777" w:rsidR="00857292" w:rsidRPr="005F2DF7" w:rsidRDefault="00857292" w:rsidP="00111303">
                          <w:pPr>
                            <w:keepNext/>
                            <w:tabs>
                              <w:tab w:val="num" w:pos="432"/>
                            </w:tabs>
                            <w:suppressAutoHyphens/>
                            <w:ind w:left="432" w:hanging="432"/>
                            <w:jc w:val="right"/>
                            <w:outlineLvl w:val="0"/>
                            <w:rPr>
                              <w:rFonts w:ascii="Corbel" w:hAnsi="Corbel" w:cs="Arial"/>
                              <w:bCs/>
                              <w:color w:val="008000"/>
                              <w:sz w:val="18"/>
                              <w:szCs w:val="18"/>
                              <w:lang w:eastAsia="ar-SA"/>
                            </w:rPr>
                          </w:pPr>
                          <w:r w:rsidRPr="005F2DF7">
                            <w:rPr>
                              <w:rFonts w:ascii="Corbel" w:hAnsi="Corbel" w:cs="Arial"/>
                              <w:bCs/>
                              <w:color w:val="008000"/>
                              <w:sz w:val="18"/>
                              <w:szCs w:val="18"/>
                              <w:lang w:eastAsia="ar-SA"/>
                            </w:rPr>
                            <w:t>www.verificheonline.net</w:t>
                          </w:r>
                        </w:p>
                        <w:p w14:paraId="5E17D9B2" w14:textId="77777777" w:rsidR="00857292" w:rsidRPr="00111303" w:rsidRDefault="00857292" w:rsidP="00111303">
                          <w:pPr>
                            <w:keepNext/>
                            <w:tabs>
                              <w:tab w:val="num" w:pos="432"/>
                            </w:tabs>
                            <w:suppressAutoHyphens/>
                            <w:ind w:left="432" w:hanging="432"/>
                            <w:jc w:val="right"/>
                            <w:outlineLvl w:val="0"/>
                            <w:rPr>
                              <w:rFonts w:ascii="Arial" w:hAnsi="Arial" w:cs="Arial"/>
                              <w:bCs/>
                              <w:color w:val="008000"/>
                              <w:sz w:val="18"/>
                              <w:szCs w:val="18"/>
                              <w:lang w:eastAsia="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4FC09" id="_x0000_t202" coordsize="21600,21600" o:spt="202" path="m,l,21600r21600,l21600,xe">
              <v:stroke joinstyle="miter"/>
              <v:path gradientshapeok="t" o:connecttype="rect"/>
            </v:shapetype>
            <v:shape id="Casella di testo 2" o:spid="_x0000_s1026" type="#_x0000_t202" style="position:absolute;margin-left:353.55pt;margin-top:-38.8pt;width:135.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" stroked="f">
              <v:textbox>
                <w:txbxContent>
                  <w:p w14:paraId="4DA7B5C1" w14:textId="77777777" w:rsidR="00857292" w:rsidRPr="005F2DF7" w:rsidRDefault="00857292" w:rsidP="00111303">
                    <w:pPr>
                      <w:keepNext/>
                      <w:tabs>
                        <w:tab w:val="num" w:pos="432"/>
                      </w:tabs>
                      <w:suppressAutoHyphens/>
                      <w:ind w:left="432" w:hanging="432"/>
                      <w:jc w:val="right"/>
                      <w:outlineLvl w:val="0"/>
                      <w:rPr>
                        <w:rFonts w:ascii="Corbel" w:hAnsi="Corbel" w:cs="Arial"/>
                        <w:bCs/>
                        <w:color w:val="008000"/>
                        <w:sz w:val="18"/>
                        <w:szCs w:val="18"/>
                        <w:lang w:eastAsia="ar-SA"/>
                      </w:rPr>
                    </w:pPr>
                    <w:hyperlink r:id="rId2" w:history="1">
                      <w:r w:rsidRPr="005F2DF7">
                        <w:rPr>
                          <w:rFonts w:ascii="Corbel" w:hAnsi="Corbel" w:cs="Arial"/>
                          <w:color w:val="008000"/>
                          <w:sz w:val="18"/>
                          <w:szCs w:val="18"/>
                          <w:lang w:eastAsia="ar-SA"/>
                        </w:rPr>
                        <w:t>info@verificheonline.net</w:t>
                      </w:r>
                    </w:hyperlink>
                  </w:p>
                  <w:p w14:paraId="35F479C4" w14:textId="77777777" w:rsidR="00857292" w:rsidRPr="005F2DF7" w:rsidRDefault="00857292" w:rsidP="00111303">
                    <w:pPr>
                      <w:keepNext/>
                      <w:tabs>
                        <w:tab w:val="num" w:pos="432"/>
                      </w:tabs>
                      <w:suppressAutoHyphens/>
                      <w:ind w:left="432" w:hanging="432"/>
                      <w:jc w:val="right"/>
                      <w:outlineLvl w:val="0"/>
                      <w:rPr>
                        <w:rFonts w:ascii="Corbel" w:hAnsi="Corbel" w:cs="Arial"/>
                        <w:bCs/>
                        <w:color w:val="008000"/>
                        <w:sz w:val="18"/>
                        <w:szCs w:val="18"/>
                        <w:lang w:eastAsia="ar-SA"/>
                      </w:rPr>
                    </w:pPr>
                    <w:r w:rsidRPr="005F2DF7">
                      <w:rPr>
                        <w:rFonts w:ascii="Corbel" w:hAnsi="Corbel" w:cs="Arial"/>
                        <w:bCs/>
                        <w:color w:val="008000"/>
                        <w:sz w:val="18"/>
                        <w:szCs w:val="18"/>
                        <w:lang w:eastAsia="ar-SA"/>
                      </w:rPr>
                      <w:t>rivista.verifiche@gmail.com</w:t>
                    </w:r>
                  </w:p>
                  <w:p w14:paraId="7EF02712" w14:textId="77777777" w:rsidR="00857292" w:rsidRPr="005F2DF7" w:rsidRDefault="00857292" w:rsidP="00111303">
                    <w:pPr>
                      <w:keepNext/>
                      <w:tabs>
                        <w:tab w:val="num" w:pos="432"/>
                      </w:tabs>
                      <w:suppressAutoHyphens/>
                      <w:ind w:left="432" w:hanging="432"/>
                      <w:jc w:val="right"/>
                      <w:outlineLvl w:val="0"/>
                      <w:rPr>
                        <w:rFonts w:ascii="Corbel" w:hAnsi="Corbel" w:cs="Arial"/>
                        <w:bCs/>
                        <w:color w:val="008000"/>
                        <w:sz w:val="18"/>
                        <w:szCs w:val="18"/>
                        <w:lang w:eastAsia="ar-SA"/>
                      </w:rPr>
                    </w:pPr>
                    <w:r w:rsidRPr="005F2DF7">
                      <w:rPr>
                        <w:rFonts w:ascii="Corbel" w:hAnsi="Corbel" w:cs="Arial"/>
                        <w:bCs/>
                        <w:color w:val="008000"/>
                        <w:sz w:val="18"/>
                        <w:szCs w:val="18"/>
                        <w:lang w:eastAsia="ar-SA"/>
                      </w:rPr>
                      <w:t>www.verificheonline.net</w:t>
                    </w:r>
                  </w:p>
                  <w:p w14:paraId="5E17D9B2" w14:textId="77777777" w:rsidR="00857292" w:rsidRPr="00111303" w:rsidRDefault="00857292" w:rsidP="00111303">
                    <w:pPr>
                      <w:keepNext/>
                      <w:tabs>
                        <w:tab w:val="num" w:pos="432"/>
                      </w:tabs>
                      <w:suppressAutoHyphens/>
                      <w:ind w:left="432" w:hanging="432"/>
                      <w:jc w:val="right"/>
                      <w:outlineLvl w:val="0"/>
                      <w:rPr>
                        <w:rFonts w:ascii="Arial" w:hAnsi="Arial" w:cs="Arial"/>
                        <w:bCs/>
                        <w:color w:val="008000"/>
                        <w:sz w:val="18"/>
                        <w:szCs w:val="18"/>
                        <w:lang w:eastAsia="ar-SA"/>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1FCE" w14:textId="77777777" w:rsidR="00036E0C" w:rsidRDefault="00036E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7865"/>
    <w:multiLevelType w:val="multilevel"/>
    <w:tmpl w:val="2BF26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12EF3"/>
    <w:multiLevelType w:val="hybridMultilevel"/>
    <w:tmpl w:val="B86CB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EF6539"/>
    <w:multiLevelType w:val="multilevel"/>
    <w:tmpl w:val="2BF26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B541F"/>
    <w:multiLevelType w:val="hybridMultilevel"/>
    <w:tmpl w:val="3CC82B72"/>
    <w:lvl w:ilvl="0" w:tplc="C636AF08">
      <w:numFmt w:val="bullet"/>
      <w:lvlText w:val="-"/>
      <w:lvlJc w:val="left"/>
      <w:pPr>
        <w:ind w:left="720" w:hanging="360"/>
      </w:pPr>
      <w:rPr>
        <w:rFonts w:ascii="Simoncini Garamond" w:eastAsia="Times New Roman" w:hAnsi="Simoncini 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D15F4E"/>
    <w:multiLevelType w:val="hybridMultilevel"/>
    <w:tmpl w:val="F668A89E"/>
    <w:lvl w:ilvl="0" w:tplc="A3928588">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AA537F"/>
    <w:multiLevelType w:val="multilevel"/>
    <w:tmpl w:val="FFDA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82C9C"/>
    <w:multiLevelType w:val="multilevel"/>
    <w:tmpl w:val="566E4CC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B3030E"/>
    <w:multiLevelType w:val="hybridMultilevel"/>
    <w:tmpl w:val="CC649004"/>
    <w:lvl w:ilvl="0" w:tplc="70EEFC34">
      <w:numFmt w:val="bullet"/>
      <w:lvlText w:val="-"/>
      <w:lvlJc w:val="left"/>
      <w:pPr>
        <w:ind w:left="720" w:hanging="360"/>
      </w:pPr>
      <w:rPr>
        <w:rFonts w:ascii="Simoncini Garamond" w:eastAsia="Times New Roman" w:hAnsi="Simoncini 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986702"/>
    <w:multiLevelType w:val="hybridMultilevel"/>
    <w:tmpl w:val="169E1AA8"/>
    <w:lvl w:ilvl="0" w:tplc="70EEFC34">
      <w:numFmt w:val="bullet"/>
      <w:lvlText w:val="-"/>
      <w:lvlJc w:val="left"/>
      <w:pPr>
        <w:ind w:left="720" w:hanging="360"/>
      </w:pPr>
      <w:rPr>
        <w:rFonts w:ascii="Simoncini Garamond" w:eastAsia="Times New Roman" w:hAnsi="Simoncini 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3E2538"/>
    <w:multiLevelType w:val="hybridMultilevel"/>
    <w:tmpl w:val="566E4CC0"/>
    <w:lvl w:ilvl="0" w:tplc="A3928588">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631EF0"/>
    <w:multiLevelType w:val="hybridMultilevel"/>
    <w:tmpl w:val="031A7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CE7970"/>
    <w:multiLevelType w:val="hybridMultilevel"/>
    <w:tmpl w:val="5E4AB448"/>
    <w:lvl w:ilvl="0" w:tplc="70EEFC34">
      <w:numFmt w:val="bullet"/>
      <w:lvlText w:val="-"/>
      <w:lvlJc w:val="left"/>
      <w:pPr>
        <w:ind w:left="720" w:hanging="360"/>
      </w:pPr>
      <w:rPr>
        <w:rFonts w:ascii="Simoncini Garamond" w:eastAsia="Times New Roman" w:hAnsi="Simoncini 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820052"/>
    <w:multiLevelType w:val="hybridMultilevel"/>
    <w:tmpl w:val="F2FA02F8"/>
    <w:lvl w:ilvl="0" w:tplc="5F48D878">
      <w:start w:val="5"/>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9E212F"/>
    <w:multiLevelType w:val="hybridMultilevel"/>
    <w:tmpl w:val="045A3366"/>
    <w:lvl w:ilvl="0" w:tplc="70EEFC34">
      <w:numFmt w:val="bullet"/>
      <w:lvlText w:val="-"/>
      <w:lvlJc w:val="left"/>
      <w:pPr>
        <w:ind w:left="720" w:hanging="360"/>
      </w:pPr>
      <w:rPr>
        <w:rFonts w:ascii="Simoncini Garamond" w:eastAsia="Times New Roman" w:hAnsi="Simoncini 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3060C7"/>
    <w:multiLevelType w:val="hybridMultilevel"/>
    <w:tmpl w:val="095A1C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DF4791"/>
    <w:multiLevelType w:val="hybridMultilevel"/>
    <w:tmpl w:val="965A7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586C7A"/>
    <w:multiLevelType w:val="multilevel"/>
    <w:tmpl w:val="FFDAE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F268A3"/>
    <w:multiLevelType w:val="hybridMultilevel"/>
    <w:tmpl w:val="B48267B8"/>
    <w:lvl w:ilvl="0" w:tplc="A3928588">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751A3343"/>
    <w:multiLevelType w:val="hybridMultilevel"/>
    <w:tmpl w:val="EFB69E46"/>
    <w:lvl w:ilvl="0" w:tplc="A3928588">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7887DD5"/>
    <w:multiLevelType w:val="hybridMultilevel"/>
    <w:tmpl w:val="5FBAF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3C7D1D"/>
    <w:multiLevelType w:val="multilevel"/>
    <w:tmpl w:val="2BF26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D40A8"/>
    <w:multiLevelType w:val="hybridMultilevel"/>
    <w:tmpl w:val="ED28CE14"/>
    <w:lvl w:ilvl="0" w:tplc="A94A0C4A">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8366553">
    <w:abstractNumId w:val="5"/>
  </w:num>
  <w:num w:numId="2" w16cid:durableId="482623545">
    <w:abstractNumId w:val="2"/>
  </w:num>
  <w:num w:numId="3" w16cid:durableId="526450985">
    <w:abstractNumId w:val="14"/>
  </w:num>
  <w:num w:numId="4" w16cid:durableId="700934852">
    <w:abstractNumId w:val="3"/>
  </w:num>
  <w:num w:numId="5" w16cid:durableId="856193409">
    <w:abstractNumId w:val="19"/>
  </w:num>
  <w:num w:numId="6" w16cid:durableId="2014601900">
    <w:abstractNumId w:val="13"/>
  </w:num>
  <w:num w:numId="7" w16cid:durableId="1298293264">
    <w:abstractNumId w:val="8"/>
  </w:num>
  <w:num w:numId="8" w16cid:durableId="1757896303">
    <w:abstractNumId w:val="1"/>
  </w:num>
  <w:num w:numId="9" w16cid:durableId="617447315">
    <w:abstractNumId w:val="15"/>
  </w:num>
  <w:num w:numId="10" w16cid:durableId="448012301">
    <w:abstractNumId w:val="11"/>
  </w:num>
  <w:num w:numId="11" w16cid:durableId="1944218182">
    <w:abstractNumId w:val="10"/>
  </w:num>
  <w:num w:numId="12" w16cid:durableId="690840074">
    <w:abstractNumId w:val="7"/>
  </w:num>
  <w:num w:numId="13" w16cid:durableId="654072849">
    <w:abstractNumId w:val="9"/>
  </w:num>
  <w:num w:numId="14" w16cid:durableId="2006936232">
    <w:abstractNumId w:val="12"/>
  </w:num>
  <w:num w:numId="15" w16cid:durableId="166100978">
    <w:abstractNumId w:val="6"/>
  </w:num>
  <w:num w:numId="16" w16cid:durableId="197553749">
    <w:abstractNumId w:val="16"/>
  </w:num>
  <w:num w:numId="17" w16cid:durableId="301497132">
    <w:abstractNumId w:val="21"/>
  </w:num>
  <w:num w:numId="18" w16cid:durableId="393163797">
    <w:abstractNumId w:val="4"/>
  </w:num>
  <w:num w:numId="19" w16cid:durableId="416363482">
    <w:abstractNumId w:val="17"/>
  </w:num>
  <w:num w:numId="20" w16cid:durableId="1038775740">
    <w:abstractNumId w:val="18"/>
  </w:num>
  <w:num w:numId="21" w16cid:durableId="700087693">
    <w:abstractNumId w:val="20"/>
  </w:num>
  <w:num w:numId="22" w16cid:durableId="30142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08"/>
    <w:rsid w:val="00000619"/>
    <w:rsid w:val="0000540A"/>
    <w:rsid w:val="00006909"/>
    <w:rsid w:val="0000735A"/>
    <w:rsid w:val="00007430"/>
    <w:rsid w:val="00027570"/>
    <w:rsid w:val="00036A0D"/>
    <w:rsid w:val="00036E0C"/>
    <w:rsid w:val="00041371"/>
    <w:rsid w:val="000413CC"/>
    <w:rsid w:val="00050866"/>
    <w:rsid w:val="00055949"/>
    <w:rsid w:val="00065CE3"/>
    <w:rsid w:val="00074C94"/>
    <w:rsid w:val="000758ED"/>
    <w:rsid w:val="000813E4"/>
    <w:rsid w:val="00093DE5"/>
    <w:rsid w:val="000B1304"/>
    <w:rsid w:val="000C06FE"/>
    <w:rsid w:val="000D169F"/>
    <w:rsid w:val="000D716C"/>
    <w:rsid w:val="000F3613"/>
    <w:rsid w:val="000F7682"/>
    <w:rsid w:val="00105BCB"/>
    <w:rsid w:val="00111303"/>
    <w:rsid w:val="00113D70"/>
    <w:rsid w:val="00122018"/>
    <w:rsid w:val="0013074D"/>
    <w:rsid w:val="0013247A"/>
    <w:rsid w:val="00160300"/>
    <w:rsid w:val="001649BC"/>
    <w:rsid w:val="001775BE"/>
    <w:rsid w:val="001847D4"/>
    <w:rsid w:val="0019007A"/>
    <w:rsid w:val="001B0851"/>
    <w:rsid w:val="001B466F"/>
    <w:rsid w:val="001B652A"/>
    <w:rsid w:val="001C1A4B"/>
    <w:rsid w:val="001C2537"/>
    <w:rsid w:val="001D4161"/>
    <w:rsid w:val="001D51A4"/>
    <w:rsid w:val="001D67B9"/>
    <w:rsid w:val="001E78F1"/>
    <w:rsid w:val="001F4F1B"/>
    <w:rsid w:val="001F7EE9"/>
    <w:rsid w:val="00213717"/>
    <w:rsid w:val="002151E5"/>
    <w:rsid w:val="0021537A"/>
    <w:rsid w:val="00216F21"/>
    <w:rsid w:val="00223E67"/>
    <w:rsid w:val="002309B2"/>
    <w:rsid w:val="00240652"/>
    <w:rsid w:val="00257E1C"/>
    <w:rsid w:val="00263FBD"/>
    <w:rsid w:val="002726A0"/>
    <w:rsid w:val="0028368D"/>
    <w:rsid w:val="00287E01"/>
    <w:rsid w:val="002C10D0"/>
    <w:rsid w:val="002C6CF7"/>
    <w:rsid w:val="002D387B"/>
    <w:rsid w:val="002D6DB0"/>
    <w:rsid w:val="002E7BE1"/>
    <w:rsid w:val="002F3132"/>
    <w:rsid w:val="002F54E4"/>
    <w:rsid w:val="00313D1A"/>
    <w:rsid w:val="003248CC"/>
    <w:rsid w:val="003263F0"/>
    <w:rsid w:val="00344DA6"/>
    <w:rsid w:val="00363E86"/>
    <w:rsid w:val="00364164"/>
    <w:rsid w:val="00367E0C"/>
    <w:rsid w:val="003760C7"/>
    <w:rsid w:val="00381B84"/>
    <w:rsid w:val="00386B84"/>
    <w:rsid w:val="00391408"/>
    <w:rsid w:val="003929F6"/>
    <w:rsid w:val="00394499"/>
    <w:rsid w:val="003A7DD4"/>
    <w:rsid w:val="003C2EAF"/>
    <w:rsid w:val="003E17E4"/>
    <w:rsid w:val="003E7B46"/>
    <w:rsid w:val="00417679"/>
    <w:rsid w:val="00422A94"/>
    <w:rsid w:val="0042702A"/>
    <w:rsid w:val="0043725F"/>
    <w:rsid w:val="004377D0"/>
    <w:rsid w:val="004459ED"/>
    <w:rsid w:val="004505D0"/>
    <w:rsid w:val="004727CA"/>
    <w:rsid w:val="00482612"/>
    <w:rsid w:val="0049103E"/>
    <w:rsid w:val="004A626B"/>
    <w:rsid w:val="004C2D53"/>
    <w:rsid w:val="004C4050"/>
    <w:rsid w:val="004C79FD"/>
    <w:rsid w:val="004D29A4"/>
    <w:rsid w:val="005058AE"/>
    <w:rsid w:val="00513448"/>
    <w:rsid w:val="00537B92"/>
    <w:rsid w:val="00540225"/>
    <w:rsid w:val="00544B9F"/>
    <w:rsid w:val="00554668"/>
    <w:rsid w:val="00556897"/>
    <w:rsid w:val="005621B9"/>
    <w:rsid w:val="00586E7B"/>
    <w:rsid w:val="005A3E4E"/>
    <w:rsid w:val="005A4052"/>
    <w:rsid w:val="005A6304"/>
    <w:rsid w:val="005B2E7F"/>
    <w:rsid w:val="005C1669"/>
    <w:rsid w:val="005C23F2"/>
    <w:rsid w:val="005C2502"/>
    <w:rsid w:val="005D32EB"/>
    <w:rsid w:val="005F20DC"/>
    <w:rsid w:val="005F2DF7"/>
    <w:rsid w:val="005F6889"/>
    <w:rsid w:val="00601C50"/>
    <w:rsid w:val="00617A0B"/>
    <w:rsid w:val="00625A30"/>
    <w:rsid w:val="0062600C"/>
    <w:rsid w:val="00662D76"/>
    <w:rsid w:val="006632C7"/>
    <w:rsid w:val="00667002"/>
    <w:rsid w:val="0068112C"/>
    <w:rsid w:val="00686B55"/>
    <w:rsid w:val="0069423A"/>
    <w:rsid w:val="006C4ACE"/>
    <w:rsid w:val="006D71A2"/>
    <w:rsid w:val="006F3DDE"/>
    <w:rsid w:val="00704823"/>
    <w:rsid w:val="007108FB"/>
    <w:rsid w:val="00716500"/>
    <w:rsid w:val="00734861"/>
    <w:rsid w:val="0074465C"/>
    <w:rsid w:val="007756C7"/>
    <w:rsid w:val="007820E1"/>
    <w:rsid w:val="007B6C06"/>
    <w:rsid w:val="007D02C2"/>
    <w:rsid w:val="007D12CF"/>
    <w:rsid w:val="007D1558"/>
    <w:rsid w:val="007D453C"/>
    <w:rsid w:val="007E6CB8"/>
    <w:rsid w:val="007F7566"/>
    <w:rsid w:val="00816849"/>
    <w:rsid w:val="00816D52"/>
    <w:rsid w:val="008353B4"/>
    <w:rsid w:val="00852859"/>
    <w:rsid w:val="008555CF"/>
    <w:rsid w:val="00857292"/>
    <w:rsid w:val="00863C56"/>
    <w:rsid w:val="00871DCA"/>
    <w:rsid w:val="008803AB"/>
    <w:rsid w:val="00881177"/>
    <w:rsid w:val="00885D0A"/>
    <w:rsid w:val="00892BF5"/>
    <w:rsid w:val="0089641E"/>
    <w:rsid w:val="008A50E8"/>
    <w:rsid w:val="008B2579"/>
    <w:rsid w:val="008B511E"/>
    <w:rsid w:val="008C0122"/>
    <w:rsid w:val="008C1638"/>
    <w:rsid w:val="008E14F8"/>
    <w:rsid w:val="008E2D13"/>
    <w:rsid w:val="00900A0A"/>
    <w:rsid w:val="009011D4"/>
    <w:rsid w:val="00914A1A"/>
    <w:rsid w:val="00934CC2"/>
    <w:rsid w:val="00951615"/>
    <w:rsid w:val="00957D81"/>
    <w:rsid w:val="00962D6D"/>
    <w:rsid w:val="00977ED6"/>
    <w:rsid w:val="00985C43"/>
    <w:rsid w:val="00995BC4"/>
    <w:rsid w:val="009A17FC"/>
    <w:rsid w:val="009B03CB"/>
    <w:rsid w:val="009C55B9"/>
    <w:rsid w:val="009E18C0"/>
    <w:rsid w:val="009E56E9"/>
    <w:rsid w:val="009F36BD"/>
    <w:rsid w:val="009F6579"/>
    <w:rsid w:val="00A03F03"/>
    <w:rsid w:val="00A04822"/>
    <w:rsid w:val="00A1289B"/>
    <w:rsid w:val="00A12C21"/>
    <w:rsid w:val="00A12EEC"/>
    <w:rsid w:val="00A1670B"/>
    <w:rsid w:val="00A34929"/>
    <w:rsid w:val="00A4231D"/>
    <w:rsid w:val="00A559A4"/>
    <w:rsid w:val="00A60A56"/>
    <w:rsid w:val="00A6161F"/>
    <w:rsid w:val="00A6449A"/>
    <w:rsid w:val="00A875CB"/>
    <w:rsid w:val="00A954FB"/>
    <w:rsid w:val="00AB1AD3"/>
    <w:rsid w:val="00AB25FB"/>
    <w:rsid w:val="00AB7C62"/>
    <w:rsid w:val="00AC3A4F"/>
    <w:rsid w:val="00AE1BCB"/>
    <w:rsid w:val="00AE4E60"/>
    <w:rsid w:val="00AF48C2"/>
    <w:rsid w:val="00B0634A"/>
    <w:rsid w:val="00B32523"/>
    <w:rsid w:val="00B337CB"/>
    <w:rsid w:val="00B41A0C"/>
    <w:rsid w:val="00B42C34"/>
    <w:rsid w:val="00B43D0C"/>
    <w:rsid w:val="00B56A6B"/>
    <w:rsid w:val="00B60BB8"/>
    <w:rsid w:val="00B66986"/>
    <w:rsid w:val="00B67031"/>
    <w:rsid w:val="00B67C34"/>
    <w:rsid w:val="00B749B0"/>
    <w:rsid w:val="00B90FDC"/>
    <w:rsid w:val="00B9583F"/>
    <w:rsid w:val="00BA48F4"/>
    <w:rsid w:val="00BA4CEA"/>
    <w:rsid w:val="00BB4C58"/>
    <w:rsid w:val="00BB5573"/>
    <w:rsid w:val="00BD3473"/>
    <w:rsid w:val="00BE05BD"/>
    <w:rsid w:val="00BE68BB"/>
    <w:rsid w:val="00BF45C6"/>
    <w:rsid w:val="00BF4BCB"/>
    <w:rsid w:val="00BF5320"/>
    <w:rsid w:val="00C07A31"/>
    <w:rsid w:val="00C133EF"/>
    <w:rsid w:val="00C138F6"/>
    <w:rsid w:val="00C16513"/>
    <w:rsid w:val="00C24568"/>
    <w:rsid w:val="00C2734B"/>
    <w:rsid w:val="00C2750D"/>
    <w:rsid w:val="00C27E88"/>
    <w:rsid w:val="00C47BBE"/>
    <w:rsid w:val="00C50359"/>
    <w:rsid w:val="00C50D6A"/>
    <w:rsid w:val="00C521FF"/>
    <w:rsid w:val="00C6535F"/>
    <w:rsid w:val="00C741B6"/>
    <w:rsid w:val="00C8364B"/>
    <w:rsid w:val="00CA14FC"/>
    <w:rsid w:val="00CA5BE1"/>
    <w:rsid w:val="00CA65C8"/>
    <w:rsid w:val="00CA778B"/>
    <w:rsid w:val="00CB34DF"/>
    <w:rsid w:val="00CC7DEE"/>
    <w:rsid w:val="00CD76F2"/>
    <w:rsid w:val="00CF1E50"/>
    <w:rsid w:val="00CF45F3"/>
    <w:rsid w:val="00D0619A"/>
    <w:rsid w:val="00D0719D"/>
    <w:rsid w:val="00D15E5D"/>
    <w:rsid w:val="00D212DA"/>
    <w:rsid w:val="00D26357"/>
    <w:rsid w:val="00D3683F"/>
    <w:rsid w:val="00D66A01"/>
    <w:rsid w:val="00D70807"/>
    <w:rsid w:val="00D7665A"/>
    <w:rsid w:val="00D76989"/>
    <w:rsid w:val="00D838DA"/>
    <w:rsid w:val="00D8758D"/>
    <w:rsid w:val="00D877D4"/>
    <w:rsid w:val="00DA0F97"/>
    <w:rsid w:val="00DB1EBA"/>
    <w:rsid w:val="00DB6DB3"/>
    <w:rsid w:val="00DB747A"/>
    <w:rsid w:val="00DC2A21"/>
    <w:rsid w:val="00DD2FCF"/>
    <w:rsid w:val="00DE32AE"/>
    <w:rsid w:val="00DE5E03"/>
    <w:rsid w:val="00DF5B4B"/>
    <w:rsid w:val="00DF7751"/>
    <w:rsid w:val="00E01E6F"/>
    <w:rsid w:val="00E07A97"/>
    <w:rsid w:val="00E34FCA"/>
    <w:rsid w:val="00E53BE9"/>
    <w:rsid w:val="00E60E5D"/>
    <w:rsid w:val="00E676A7"/>
    <w:rsid w:val="00E80BAD"/>
    <w:rsid w:val="00E90D86"/>
    <w:rsid w:val="00EA5895"/>
    <w:rsid w:val="00EA6060"/>
    <w:rsid w:val="00EA7EAF"/>
    <w:rsid w:val="00EB0224"/>
    <w:rsid w:val="00EB1AE5"/>
    <w:rsid w:val="00EB4C66"/>
    <w:rsid w:val="00EB70F8"/>
    <w:rsid w:val="00EC7111"/>
    <w:rsid w:val="00ED1755"/>
    <w:rsid w:val="00ED4202"/>
    <w:rsid w:val="00EE7A54"/>
    <w:rsid w:val="00EF4136"/>
    <w:rsid w:val="00EF49FE"/>
    <w:rsid w:val="00EF514F"/>
    <w:rsid w:val="00F01361"/>
    <w:rsid w:val="00F0222F"/>
    <w:rsid w:val="00F11C55"/>
    <w:rsid w:val="00F32CED"/>
    <w:rsid w:val="00F45714"/>
    <w:rsid w:val="00F46DA0"/>
    <w:rsid w:val="00F653B9"/>
    <w:rsid w:val="00F67152"/>
    <w:rsid w:val="00F73A1A"/>
    <w:rsid w:val="00F8201A"/>
    <w:rsid w:val="00F8224C"/>
    <w:rsid w:val="00F92F4E"/>
    <w:rsid w:val="00FA07D7"/>
    <w:rsid w:val="00FA229C"/>
    <w:rsid w:val="00FB300A"/>
    <w:rsid w:val="00FB6A97"/>
    <w:rsid w:val="00FD45B8"/>
    <w:rsid w:val="00FE4D27"/>
    <w:rsid w:val="00FF6A2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0DCA5E"/>
  <w15:docId w15:val="{A9481260-3722-3A4D-AC2D-76033887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Verifiche Corpo"/>
    <w:qFormat/>
    <w:rsid w:val="00364164"/>
  </w:style>
  <w:style w:type="paragraph" w:styleId="Titolo1">
    <w:name w:val="heading 1"/>
    <w:aliases w:val="Verif. Titolo"/>
    <w:basedOn w:val="Normale"/>
    <w:next w:val="Normale"/>
    <w:link w:val="Titolo1Carattere"/>
    <w:uiPriority w:val="9"/>
    <w:qFormat/>
    <w:rsid w:val="00B90FDC"/>
    <w:pPr>
      <w:keepNext/>
      <w:keepLines/>
      <w:outlineLvl w:val="0"/>
    </w:pPr>
    <w:rPr>
      <w:rFonts w:ascii="Arial" w:eastAsiaTheme="majorEastAsia" w:hAnsi="Arial" w:cstheme="majorBidi"/>
      <w:bCs/>
      <w:caps/>
      <w:szCs w:val="28"/>
    </w:rPr>
  </w:style>
  <w:style w:type="paragraph" w:styleId="Titolo2">
    <w:name w:val="heading 2"/>
    <w:aliases w:val="Ver. tit. par"/>
    <w:basedOn w:val="Normale"/>
    <w:next w:val="Normale"/>
    <w:link w:val="Titolo2Carattere"/>
    <w:uiPriority w:val="9"/>
    <w:semiHidden/>
    <w:unhideWhenUsed/>
    <w:qFormat/>
    <w:rsid w:val="00B90FDC"/>
    <w:pPr>
      <w:keepNext/>
      <w:keepLines/>
      <w:outlineLvl w:val="1"/>
    </w:pPr>
    <w:rPr>
      <w:rFonts w:eastAsiaTheme="majorEastAsia" w:cstheme="majorBidi"/>
      <w:bCs/>
      <w:i/>
      <w:color w:val="4F81BD" w:themeColor="accent1"/>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
    <w:name w:val="Quote"/>
    <w:aliases w:val="Ver. citazione,Ver Citazione"/>
    <w:basedOn w:val="Normale"/>
    <w:next w:val="Normale"/>
    <w:link w:val="CitazioneCarattere"/>
    <w:uiPriority w:val="73"/>
    <w:qFormat/>
    <w:rsid w:val="00914A1A"/>
    <w:pPr>
      <w:spacing w:line="220" w:lineRule="exact"/>
      <w:ind w:left="567" w:right="567"/>
    </w:pPr>
    <w:rPr>
      <w:iCs/>
      <w:color w:val="000000" w:themeColor="text1"/>
    </w:rPr>
  </w:style>
  <w:style w:type="character" w:customStyle="1" w:styleId="CitazioneCarattere">
    <w:name w:val="Citazione Carattere"/>
    <w:aliases w:val="Ver. citazione Carattere,Ver Citazione Carattere"/>
    <w:basedOn w:val="Carpredefinitoparagrafo"/>
    <w:link w:val="Citazione"/>
    <w:uiPriority w:val="73"/>
    <w:rsid w:val="00914A1A"/>
    <w:rPr>
      <w:rFonts w:ascii="Garamond" w:hAnsi="Garamond" w:cs="Times New Roman"/>
      <w:iCs/>
      <w:color w:val="000000" w:themeColor="text1"/>
      <w:sz w:val="20"/>
      <w:lang w:eastAsia="it-IT"/>
    </w:rPr>
  </w:style>
  <w:style w:type="character" w:customStyle="1" w:styleId="Titolo1Carattere">
    <w:name w:val="Titolo 1 Carattere"/>
    <w:aliases w:val="Verif. Titolo Carattere"/>
    <w:basedOn w:val="Carpredefinitoparagrafo"/>
    <w:link w:val="Titolo1"/>
    <w:uiPriority w:val="9"/>
    <w:rsid w:val="00B90FDC"/>
    <w:rPr>
      <w:rFonts w:ascii="Arial" w:eastAsiaTheme="majorEastAsia" w:hAnsi="Arial" w:cstheme="majorBidi"/>
      <w:bCs/>
      <w:caps/>
      <w:sz w:val="24"/>
      <w:szCs w:val="28"/>
      <w:lang w:eastAsia="it-IT"/>
    </w:rPr>
  </w:style>
  <w:style w:type="character" w:customStyle="1" w:styleId="Titolo2Carattere">
    <w:name w:val="Titolo 2 Carattere"/>
    <w:aliases w:val="Ver. tit. par Carattere"/>
    <w:basedOn w:val="Carpredefinitoparagrafo"/>
    <w:link w:val="Titolo2"/>
    <w:uiPriority w:val="9"/>
    <w:semiHidden/>
    <w:rsid w:val="00B90FDC"/>
    <w:rPr>
      <w:rFonts w:ascii="Garamond" w:eastAsiaTheme="majorEastAsia" w:hAnsi="Garamond" w:cstheme="majorBidi"/>
      <w:bCs/>
      <w:i/>
      <w:color w:val="4F81BD" w:themeColor="accent1"/>
      <w:sz w:val="24"/>
      <w:szCs w:val="26"/>
      <w:lang w:eastAsia="it-IT"/>
    </w:rPr>
  </w:style>
  <w:style w:type="paragraph" w:styleId="Intestazione">
    <w:name w:val="header"/>
    <w:basedOn w:val="Normale"/>
    <w:link w:val="IntestazioneCarattere"/>
    <w:unhideWhenUsed/>
    <w:rsid w:val="00391408"/>
    <w:pPr>
      <w:tabs>
        <w:tab w:val="center" w:pos="4819"/>
        <w:tab w:val="right" w:pos="9638"/>
      </w:tabs>
    </w:pPr>
  </w:style>
  <w:style w:type="character" w:customStyle="1" w:styleId="IntestazioneCarattere">
    <w:name w:val="Intestazione Carattere"/>
    <w:basedOn w:val="Carpredefinitoparagrafo"/>
    <w:link w:val="Intestazione"/>
    <w:uiPriority w:val="99"/>
    <w:rsid w:val="00391408"/>
  </w:style>
  <w:style w:type="paragraph" w:styleId="Pidipagina">
    <w:name w:val="footer"/>
    <w:basedOn w:val="Normale"/>
    <w:link w:val="PidipaginaCarattere"/>
    <w:uiPriority w:val="99"/>
    <w:unhideWhenUsed/>
    <w:rsid w:val="00391408"/>
    <w:pPr>
      <w:tabs>
        <w:tab w:val="center" w:pos="4819"/>
        <w:tab w:val="right" w:pos="9638"/>
      </w:tabs>
    </w:pPr>
  </w:style>
  <w:style w:type="character" w:customStyle="1" w:styleId="PidipaginaCarattere">
    <w:name w:val="Piè di pagina Carattere"/>
    <w:basedOn w:val="Carpredefinitoparagrafo"/>
    <w:link w:val="Pidipagina"/>
    <w:uiPriority w:val="99"/>
    <w:rsid w:val="00391408"/>
  </w:style>
  <w:style w:type="paragraph" w:styleId="Testofumetto">
    <w:name w:val="Balloon Text"/>
    <w:basedOn w:val="Normale"/>
    <w:link w:val="TestofumettoCarattere"/>
    <w:uiPriority w:val="99"/>
    <w:semiHidden/>
    <w:unhideWhenUsed/>
    <w:rsid w:val="003914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1408"/>
    <w:rPr>
      <w:rFonts w:ascii="Tahoma" w:hAnsi="Tahoma" w:cs="Tahoma"/>
      <w:sz w:val="16"/>
      <w:szCs w:val="16"/>
    </w:rPr>
  </w:style>
  <w:style w:type="table" w:styleId="Grigliatabella">
    <w:name w:val="Table Grid"/>
    <w:basedOn w:val="Tabellanormale"/>
    <w:uiPriority w:val="59"/>
    <w:rsid w:val="00C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17E4"/>
    <w:pPr>
      <w:autoSpaceDE w:val="0"/>
      <w:autoSpaceDN w:val="0"/>
      <w:adjustRightInd w:val="0"/>
    </w:pPr>
    <w:rPr>
      <w:rFonts w:ascii="Cambria" w:eastAsiaTheme="minorHAnsi" w:hAnsi="Cambria" w:cs="Cambria"/>
      <w:color w:val="000000"/>
      <w:sz w:val="24"/>
      <w:szCs w:val="24"/>
    </w:rPr>
  </w:style>
  <w:style w:type="character" w:customStyle="1" w:styleId="apple-converted-space">
    <w:name w:val="apple-converted-space"/>
    <w:basedOn w:val="Carpredefinitoparagrafo"/>
    <w:rsid w:val="00122018"/>
  </w:style>
  <w:style w:type="character" w:customStyle="1" w:styleId="journal-title">
    <w:name w:val="journal-title"/>
    <w:basedOn w:val="Carpredefinitoparagrafo"/>
    <w:rsid w:val="00122018"/>
  </w:style>
  <w:style w:type="paragraph" w:styleId="Paragrafoelenco">
    <w:name w:val="List Paragraph"/>
    <w:basedOn w:val="Normale"/>
    <w:uiPriority w:val="34"/>
    <w:qFormat/>
    <w:rsid w:val="00DF5B4B"/>
    <w:pPr>
      <w:ind w:left="720"/>
      <w:contextualSpacing/>
    </w:pPr>
  </w:style>
  <w:style w:type="character" w:styleId="Numeropagina">
    <w:name w:val="page number"/>
    <w:basedOn w:val="Carpredefinitoparagrafo"/>
    <w:uiPriority w:val="99"/>
    <w:unhideWhenUsed/>
    <w:rsid w:val="00EA6060"/>
  </w:style>
  <w:style w:type="character" w:styleId="Collegamentoipertestuale">
    <w:name w:val="Hyperlink"/>
    <w:basedOn w:val="Carpredefinitoparagrafo"/>
    <w:uiPriority w:val="99"/>
    <w:unhideWhenUsed/>
    <w:rsid w:val="00BA48F4"/>
    <w:rPr>
      <w:color w:val="0000FF" w:themeColor="hyperlink"/>
      <w:u w:val="single"/>
    </w:rPr>
  </w:style>
  <w:style w:type="paragraph" w:customStyle="1" w:styleId="corpoGrecoIfao">
    <w:name w:val="corpo Greco Ifao"/>
    <w:basedOn w:val="Normale"/>
    <w:qFormat/>
    <w:rsid w:val="00686B55"/>
    <w:pPr>
      <w:spacing w:line="360" w:lineRule="auto"/>
      <w:ind w:firstLine="284"/>
      <w:jc w:val="both"/>
    </w:pPr>
    <w:rPr>
      <w:sz w:val="24"/>
      <w:szCs w:val="24"/>
      <w:lang w:eastAsia="fr-FR"/>
    </w:rPr>
  </w:style>
  <w:style w:type="character" w:styleId="Rimandocommento">
    <w:name w:val="annotation reference"/>
    <w:basedOn w:val="Carpredefinitoparagrafo"/>
    <w:uiPriority w:val="99"/>
    <w:semiHidden/>
    <w:unhideWhenUsed/>
    <w:rsid w:val="0089641E"/>
    <w:rPr>
      <w:sz w:val="18"/>
      <w:szCs w:val="18"/>
    </w:rPr>
  </w:style>
  <w:style w:type="paragraph" w:styleId="Testocommento">
    <w:name w:val="annotation text"/>
    <w:basedOn w:val="Normale"/>
    <w:link w:val="TestocommentoCarattere"/>
    <w:uiPriority w:val="99"/>
    <w:unhideWhenUsed/>
    <w:rsid w:val="0089641E"/>
    <w:rPr>
      <w:sz w:val="24"/>
      <w:szCs w:val="24"/>
    </w:rPr>
  </w:style>
  <w:style w:type="character" w:customStyle="1" w:styleId="TestocommentoCarattere">
    <w:name w:val="Testo commento Carattere"/>
    <w:basedOn w:val="Carpredefinitoparagrafo"/>
    <w:link w:val="Testocommento"/>
    <w:uiPriority w:val="99"/>
    <w:rsid w:val="0089641E"/>
    <w:rPr>
      <w:sz w:val="24"/>
      <w:szCs w:val="24"/>
    </w:rPr>
  </w:style>
  <w:style w:type="paragraph" w:styleId="Soggettocommento">
    <w:name w:val="annotation subject"/>
    <w:basedOn w:val="Testocommento"/>
    <w:next w:val="Testocommento"/>
    <w:link w:val="SoggettocommentoCarattere"/>
    <w:uiPriority w:val="99"/>
    <w:semiHidden/>
    <w:unhideWhenUsed/>
    <w:rsid w:val="0089641E"/>
    <w:rPr>
      <w:b/>
      <w:bCs/>
      <w:sz w:val="20"/>
      <w:szCs w:val="20"/>
    </w:rPr>
  </w:style>
  <w:style w:type="character" w:customStyle="1" w:styleId="SoggettocommentoCarattere">
    <w:name w:val="Soggetto commento Carattere"/>
    <w:basedOn w:val="TestocommentoCarattere"/>
    <w:link w:val="Soggettocommento"/>
    <w:uiPriority w:val="99"/>
    <w:semiHidden/>
    <w:rsid w:val="0089641E"/>
    <w:rPr>
      <w:b/>
      <w:bCs/>
      <w:sz w:val="24"/>
      <w:szCs w:val="24"/>
    </w:rPr>
  </w:style>
  <w:style w:type="character" w:styleId="Enfasicorsivo">
    <w:name w:val="Emphasis"/>
    <w:basedOn w:val="Carpredefinitoparagrafo"/>
    <w:uiPriority w:val="20"/>
    <w:qFormat/>
    <w:rsid w:val="005621B9"/>
    <w:rPr>
      <w:i/>
      <w:iCs/>
    </w:rPr>
  </w:style>
  <w:style w:type="paragraph" w:styleId="NormaleWeb">
    <w:name w:val="Normal (Web)"/>
    <w:basedOn w:val="Normale"/>
    <w:uiPriority w:val="99"/>
    <w:semiHidden/>
    <w:unhideWhenUsed/>
    <w:rsid w:val="004727CA"/>
    <w:pPr>
      <w:spacing w:before="100" w:beforeAutospacing="1" w:after="100" w:afterAutospacing="1"/>
    </w:pPr>
    <w:rPr>
      <w:rFonts w:ascii="Times" w:hAnsi="Times"/>
      <w:lang w:eastAsia="it-IT"/>
    </w:rPr>
  </w:style>
  <w:style w:type="paragraph" w:customStyle="1" w:styleId="CorpoVerifiche">
    <w:name w:val="Corpo Verifiche"/>
    <w:basedOn w:val="Normale"/>
    <w:link w:val="CorpoVerificheCarattere"/>
    <w:qFormat/>
    <w:rsid w:val="00AF48C2"/>
    <w:pPr>
      <w:spacing w:line="260" w:lineRule="exact"/>
      <w:ind w:firstLine="425"/>
      <w:jc w:val="both"/>
    </w:pPr>
    <w:rPr>
      <w:rFonts w:ascii="Garamond" w:hAnsi="Garamond"/>
      <w:sz w:val="24"/>
      <w:szCs w:val="24"/>
      <w:lang w:eastAsia="ar-SA"/>
    </w:rPr>
  </w:style>
  <w:style w:type="character" w:customStyle="1" w:styleId="CorpoVerificheCarattere">
    <w:name w:val="Corpo Verifiche Carattere"/>
    <w:basedOn w:val="Carpredefinitoparagrafo"/>
    <w:link w:val="CorpoVerifiche"/>
    <w:rsid w:val="00AF48C2"/>
    <w:rPr>
      <w:rFonts w:ascii="Garamond" w:hAnsi="Garamond"/>
      <w:sz w:val="24"/>
      <w:szCs w:val="24"/>
      <w:lang w:eastAsia="ar-SA"/>
    </w:rPr>
  </w:style>
  <w:style w:type="character" w:styleId="Menzionenonrisolta">
    <w:name w:val="Unresolved Mention"/>
    <w:basedOn w:val="Carpredefinitoparagrafo"/>
    <w:uiPriority w:val="99"/>
    <w:semiHidden/>
    <w:unhideWhenUsed/>
    <w:rsid w:val="00445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05">
      <w:bodyDiv w:val="1"/>
      <w:marLeft w:val="0"/>
      <w:marRight w:val="0"/>
      <w:marTop w:val="0"/>
      <w:marBottom w:val="0"/>
      <w:divBdr>
        <w:top w:val="none" w:sz="0" w:space="0" w:color="auto"/>
        <w:left w:val="none" w:sz="0" w:space="0" w:color="auto"/>
        <w:bottom w:val="none" w:sz="0" w:space="0" w:color="auto"/>
        <w:right w:val="none" w:sz="0" w:space="0" w:color="auto"/>
      </w:divBdr>
    </w:div>
    <w:div w:id="31616826">
      <w:bodyDiv w:val="1"/>
      <w:marLeft w:val="0"/>
      <w:marRight w:val="0"/>
      <w:marTop w:val="0"/>
      <w:marBottom w:val="0"/>
      <w:divBdr>
        <w:top w:val="none" w:sz="0" w:space="0" w:color="auto"/>
        <w:left w:val="none" w:sz="0" w:space="0" w:color="auto"/>
        <w:bottom w:val="none" w:sz="0" w:space="0" w:color="auto"/>
        <w:right w:val="none" w:sz="0" w:space="0" w:color="auto"/>
      </w:divBdr>
      <w:divsChild>
        <w:div w:id="1280336853">
          <w:marLeft w:val="0"/>
          <w:marRight w:val="0"/>
          <w:marTop w:val="0"/>
          <w:marBottom w:val="0"/>
          <w:divBdr>
            <w:top w:val="none" w:sz="0" w:space="0" w:color="auto"/>
            <w:left w:val="none" w:sz="0" w:space="0" w:color="auto"/>
            <w:bottom w:val="none" w:sz="0" w:space="0" w:color="auto"/>
            <w:right w:val="none" w:sz="0" w:space="0" w:color="auto"/>
          </w:divBdr>
          <w:divsChild>
            <w:div w:id="1743874057">
              <w:marLeft w:val="0"/>
              <w:marRight w:val="0"/>
              <w:marTop w:val="0"/>
              <w:marBottom w:val="0"/>
              <w:divBdr>
                <w:top w:val="none" w:sz="0" w:space="0" w:color="auto"/>
                <w:left w:val="none" w:sz="0" w:space="0" w:color="auto"/>
                <w:bottom w:val="none" w:sz="0" w:space="0" w:color="auto"/>
                <w:right w:val="none" w:sz="0" w:space="0" w:color="auto"/>
              </w:divBdr>
              <w:divsChild>
                <w:div w:id="23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515">
      <w:bodyDiv w:val="1"/>
      <w:marLeft w:val="0"/>
      <w:marRight w:val="0"/>
      <w:marTop w:val="0"/>
      <w:marBottom w:val="0"/>
      <w:divBdr>
        <w:top w:val="none" w:sz="0" w:space="0" w:color="auto"/>
        <w:left w:val="none" w:sz="0" w:space="0" w:color="auto"/>
        <w:bottom w:val="none" w:sz="0" w:space="0" w:color="auto"/>
        <w:right w:val="none" w:sz="0" w:space="0" w:color="auto"/>
      </w:divBdr>
    </w:div>
    <w:div w:id="393043606">
      <w:bodyDiv w:val="1"/>
      <w:marLeft w:val="0"/>
      <w:marRight w:val="0"/>
      <w:marTop w:val="0"/>
      <w:marBottom w:val="0"/>
      <w:divBdr>
        <w:top w:val="none" w:sz="0" w:space="0" w:color="auto"/>
        <w:left w:val="none" w:sz="0" w:space="0" w:color="auto"/>
        <w:bottom w:val="none" w:sz="0" w:space="0" w:color="auto"/>
        <w:right w:val="none" w:sz="0" w:space="0" w:color="auto"/>
      </w:divBdr>
      <w:divsChild>
        <w:div w:id="2076783657">
          <w:marLeft w:val="0"/>
          <w:marRight w:val="0"/>
          <w:marTop w:val="0"/>
          <w:marBottom w:val="0"/>
          <w:divBdr>
            <w:top w:val="none" w:sz="0" w:space="0" w:color="auto"/>
            <w:left w:val="none" w:sz="0" w:space="0" w:color="auto"/>
            <w:bottom w:val="none" w:sz="0" w:space="0" w:color="auto"/>
            <w:right w:val="none" w:sz="0" w:space="0" w:color="auto"/>
          </w:divBdr>
          <w:divsChild>
            <w:div w:id="1514224934">
              <w:marLeft w:val="0"/>
              <w:marRight w:val="0"/>
              <w:marTop w:val="0"/>
              <w:marBottom w:val="0"/>
              <w:divBdr>
                <w:top w:val="none" w:sz="0" w:space="0" w:color="auto"/>
                <w:left w:val="none" w:sz="0" w:space="0" w:color="auto"/>
                <w:bottom w:val="none" w:sz="0" w:space="0" w:color="auto"/>
                <w:right w:val="none" w:sz="0" w:space="0" w:color="auto"/>
              </w:divBdr>
              <w:divsChild>
                <w:div w:id="7323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58747">
      <w:bodyDiv w:val="1"/>
      <w:marLeft w:val="0"/>
      <w:marRight w:val="0"/>
      <w:marTop w:val="0"/>
      <w:marBottom w:val="0"/>
      <w:divBdr>
        <w:top w:val="none" w:sz="0" w:space="0" w:color="auto"/>
        <w:left w:val="none" w:sz="0" w:space="0" w:color="auto"/>
        <w:bottom w:val="none" w:sz="0" w:space="0" w:color="auto"/>
        <w:right w:val="none" w:sz="0" w:space="0" w:color="auto"/>
      </w:divBdr>
    </w:div>
    <w:div w:id="642737181">
      <w:bodyDiv w:val="1"/>
      <w:marLeft w:val="0"/>
      <w:marRight w:val="0"/>
      <w:marTop w:val="0"/>
      <w:marBottom w:val="0"/>
      <w:divBdr>
        <w:top w:val="none" w:sz="0" w:space="0" w:color="auto"/>
        <w:left w:val="none" w:sz="0" w:space="0" w:color="auto"/>
        <w:bottom w:val="none" w:sz="0" w:space="0" w:color="auto"/>
        <w:right w:val="none" w:sz="0" w:space="0" w:color="auto"/>
      </w:divBdr>
    </w:div>
    <w:div w:id="913734774">
      <w:bodyDiv w:val="1"/>
      <w:marLeft w:val="0"/>
      <w:marRight w:val="0"/>
      <w:marTop w:val="0"/>
      <w:marBottom w:val="0"/>
      <w:divBdr>
        <w:top w:val="none" w:sz="0" w:space="0" w:color="auto"/>
        <w:left w:val="none" w:sz="0" w:space="0" w:color="auto"/>
        <w:bottom w:val="none" w:sz="0" w:space="0" w:color="auto"/>
        <w:right w:val="none" w:sz="0" w:space="0" w:color="auto"/>
      </w:divBdr>
    </w:div>
    <w:div w:id="999970291">
      <w:bodyDiv w:val="1"/>
      <w:marLeft w:val="0"/>
      <w:marRight w:val="0"/>
      <w:marTop w:val="0"/>
      <w:marBottom w:val="0"/>
      <w:divBdr>
        <w:top w:val="none" w:sz="0" w:space="0" w:color="auto"/>
        <w:left w:val="none" w:sz="0" w:space="0" w:color="auto"/>
        <w:bottom w:val="none" w:sz="0" w:space="0" w:color="auto"/>
        <w:right w:val="none" w:sz="0" w:space="0" w:color="auto"/>
      </w:divBdr>
      <w:divsChild>
        <w:div w:id="1947734379">
          <w:marLeft w:val="0"/>
          <w:marRight w:val="0"/>
          <w:marTop w:val="0"/>
          <w:marBottom w:val="0"/>
          <w:divBdr>
            <w:top w:val="none" w:sz="0" w:space="0" w:color="auto"/>
            <w:left w:val="none" w:sz="0" w:space="0" w:color="auto"/>
            <w:bottom w:val="none" w:sz="0" w:space="0" w:color="auto"/>
            <w:right w:val="none" w:sz="0" w:space="0" w:color="auto"/>
          </w:divBdr>
          <w:divsChild>
            <w:div w:id="151723336">
              <w:marLeft w:val="0"/>
              <w:marRight w:val="0"/>
              <w:marTop w:val="0"/>
              <w:marBottom w:val="0"/>
              <w:divBdr>
                <w:top w:val="none" w:sz="0" w:space="0" w:color="auto"/>
                <w:left w:val="none" w:sz="0" w:space="0" w:color="auto"/>
                <w:bottom w:val="none" w:sz="0" w:space="0" w:color="auto"/>
                <w:right w:val="none" w:sz="0" w:space="0" w:color="auto"/>
              </w:divBdr>
              <w:divsChild>
                <w:div w:id="20102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79079">
      <w:bodyDiv w:val="1"/>
      <w:marLeft w:val="0"/>
      <w:marRight w:val="0"/>
      <w:marTop w:val="0"/>
      <w:marBottom w:val="0"/>
      <w:divBdr>
        <w:top w:val="none" w:sz="0" w:space="0" w:color="auto"/>
        <w:left w:val="none" w:sz="0" w:space="0" w:color="auto"/>
        <w:bottom w:val="none" w:sz="0" w:space="0" w:color="auto"/>
        <w:right w:val="none" w:sz="0" w:space="0" w:color="auto"/>
      </w:divBdr>
    </w:div>
    <w:div w:id="1402869917">
      <w:bodyDiv w:val="1"/>
      <w:marLeft w:val="0"/>
      <w:marRight w:val="0"/>
      <w:marTop w:val="0"/>
      <w:marBottom w:val="0"/>
      <w:divBdr>
        <w:top w:val="none" w:sz="0" w:space="0" w:color="auto"/>
        <w:left w:val="none" w:sz="0" w:space="0" w:color="auto"/>
        <w:bottom w:val="none" w:sz="0" w:space="0" w:color="auto"/>
        <w:right w:val="none" w:sz="0" w:space="0" w:color="auto"/>
      </w:divBdr>
    </w:div>
    <w:div w:id="1411078698">
      <w:bodyDiv w:val="1"/>
      <w:marLeft w:val="0"/>
      <w:marRight w:val="0"/>
      <w:marTop w:val="0"/>
      <w:marBottom w:val="0"/>
      <w:divBdr>
        <w:top w:val="none" w:sz="0" w:space="0" w:color="auto"/>
        <w:left w:val="none" w:sz="0" w:space="0" w:color="auto"/>
        <w:bottom w:val="none" w:sz="0" w:space="0" w:color="auto"/>
        <w:right w:val="none" w:sz="0" w:space="0" w:color="auto"/>
      </w:divBdr>
      <w:divsChild>
        <w:div w:id="1197888304">
          <w:marLeft w:val="0"/>
          <w:marRight w:val="0"/>
          <w:marTop w:val="0"/>
          <w:marBottom w:val="0"/>
          <w:divBdr>
            <w:top w:val="none" w:sz="0" w:space="0" w:color="auto"/>
            <w:left w:val="none" w:sz="0" w:space="0" w:color="auto"/>
            <w:bottom w:val="none" w:sz="0" w:space="0" w:color="auto"/>
            <w:right w:val="none" w:sz="0" w:space="0" w:color="auto"/>
          </w:divBdr>
        </w:div>
        <w:div w:id="1797916476">
          <w:marLeft w:val="0"/>
          <w:marRight w:val="0"/>
          <w:marTop w:val="0"/>
          <w:marBottom w:val="0"/>
          <w:divBdr>
            <w:top w:val="none" w:sz="0" w:space="0" w:color="auto"/>
            <w:left w:val="none" w:sz="0" w:space="0" w:color="auto"/>
            <w:bottom w:val="none" w:sz="0" w:space="0" w:color="auto"/>
            <w:right w:val="none" w:sz="0" w:space="0" w:color="auto"/>
          </w:divBdr>
        </w:div>
        <w:div w:id="33704095">
          <w:marLeft w:val="0"/>
          <w:marRight w:val="0"/>
          <w:marTop w:val="0"/>
          <w:marBottom w:val="0"/>
          <w:divBdr>
            <w:top w:val="none" w:sz="0" w:space="0" w:color="auto"/>
            <w:left w:val="none" w:sz="0" w:space="0" w:color="auto"/>
            <w:bottom w:val="none" w:sz="0" w:space="0" w:color="auto"/>
            <w:right w:val="none" w:sz="0" w:space="0" w:color="auto"/>
          </w:divBdr>
        </w:div>
        <w:div w:id="487403541">
          <w:marLeft w:val="0"/>
          <w:marRight w:val="0"/>
          <w:marTop w:val="0"/>
          <w:marBottom w:val="0"/>
          <w:divBdr>
            <w:top w:val="none" w:sz="0" w:space="0" w:color="auto"/>
            <w:left w:val="none" w:sz="0" w:space="0" w:color="auto"/>
            <w:bottom w:val="none" w:sz="0" w:space="0" w:color="auto"/>
            <w:right w:val="none" w:sz="0" w:space="0" w:color="auto"/>
          </w:divBdr>
        </w:div>
        <w:div w:id="752049783">
          <w:marLeft w:val="0"/>
          <w:marRight w:val="0"/>
          <w:marTop w:val="0"/>
          <w:marBottom w:val="0"/>
          <w:divBdr>
            <w:top w:val="none" w:sz="0" w:space="0" w:color="auto"/>
            <w:left w:val="none" w:sz="0" w:space="0" w:color="auto"/>
            <w:bottom w:val="none" w:sz="0" w:space="0" w:color="auto"/>
            <w:right w:val="none" w:sz="0" w:space="0" w:color="auto"/>
          </w:divBdr>
        </w:div>
        <w:div w:id="348916430">
          <w:marLeft w:val="0"/>
          <w:marRight w:val="0"/>
          <w:marTop w:val="0"/>
          <w:marBottom w:val="0"/>
          <w:divBdr>
            <w:top w:val="none" w:sz="0" w:space="0" w:color="auto"/>
            <w:left w:val="none" w:sz="0" w:space="0" w:color="auto"/>
            <w:bottom w:val="none" w:sz="0" w:space="0" w:color="auto"/>
            <w:right w:val="none" w:sz="0" w:space="0" w:color="auto"/>
          </w:divBdr>
        </w:div>
        <w:div w:id="282732419">
          <w:marLeft w:val="0"/>
          <w:marRight w:val="0"/>
          <w:marTop w:val="0"/>
          <w:marBottom w:val="0"/>
          <w:divBdr>
            <w:top w:val="none" w:sz="0" w:space="0" w:color="auto"/>
            <w:left w:val="none" w:sz="0" w:space="0" w:color="auto"/>
            <w:bottom w:val="none" w:sz="0" w:space="0" w:color="auto"/>
            <w:right w:val="none" w:sz="0" w:space="0" w:color="auto"/>
          </w:divBdr>
        </w:div>
        <w:div w:id="1673023647">
          <w:marLeft w:val="0"/>
          <w:marRight w:val="0"/>
          <w:marTop w:val="0"/>
          <w:marBottom w:val="0"/>
          <w:divBdr>
            <w:top w:val="none" w:sz="0" w:space="0" w:color="auto"/>
            <w:left w:val="none" w:sz="0" w:space="0" w:color="auto"/>
            <w:bottom w:val="none" w:sz="0" w:space="0" w:color="auto"/>
            <w:right w:val="none" w:sz="0" w:space="0" w:color="auto"/>
          </w:divBdr>
        </w:div>
        <w:div w:id="250244129">
          <w:marLeft w:val="0"/>
          <w:marRight w:val="0"/>
          <w:marTop w:val="0"/>
          <w:marBottom w:val="0"/>
          <w:divBdr>
            <w:top w:val="none" w:sz="0" w:space="0" w:color="auto"/>
            <w:left w:val="none" w:sz="0" w:space="0" w:color="auto"/>
            <w:bottom w:val="none" w:sz="0" w:space="0" w:color="auto"/>
            <w:right w:val="none" w:sz="0" w:space="0" w:color="auto"/>
          </w:divBdr>
        </w:div>
        <w:div w:id="1735272798">
          <w:marLeft w:val="0"/>
          <w:marRight w:val="0"/>
          <w:marTop w:val="0"/>
          <w:marBottom w:val="0"/>
          <w:divBdr>
            <w:top w:val="none" w:sz="0" w:space="0" w:color="auto"/>
            <w:left w:val="none" w:sz="0" w:space="0" w:color="auto"/>
            <w:bottom w:val="none" w:sz="0" w:space="0" w:color="auto"/>
            <w:right w:val="none" w:sz="0" w:space="0" w:color="auto"/>
          </w:divBdr>
        </w:div>
        <w:div w:id="355469945">
          <w:marLeft w:val="0"/>
          <w:marRight w:val="0"/>
          <w:marTop w:val="0"/>
          <w:marBottom w:val="0"/>
          <w:divBdr>
            <w:top w:val="none" w:sz="0" w:space="0" w:color="auto"/>
            <w:left w:val="none" w:sz="0" w:space="0" w:color="auto"/>
            <w:bottom w:val="none" w:sz="0" w:space="0" w:color="auto"/>
            <w:right w:val="none" w:sz="0" w:space="0" w:color="auto"/>
          </w:divBdr>
        </w:div>
        <w:div w:id="1250695773">
          <w:marLeft w:val="0"/>
          <w:marRight w:val="0"/>
          <w:marTop w:val="0"/>
          <w:marBottom w:val="0"/>
          <w:divBdr>
            <w:top w:val="none" w:sz="0" w:space="0" w:color="auto"/>
            <w:left w:val="none" w:sz="0" w:space="0" w:color="auto"/>
            <w:bottom w:val="none" w:sz="0" w:space="0" w:color="auto"/>
            <w:right w:val="none" w:sz="0" w:space="0" w:color="auto"/>
          </w:divBdr>
        </w:div>
        <w:div w:id="1902062470">
          <w:marLeft w:val="0"/>
          <w:marRight w:val="0"/>
          <w:marTop w:val="0"/>
          <w:marBottom w:val="0"/>
          <w:divBdr>
            <w:top w:val="none" w:sz="0" w:space="0" w:color="auto"/>
            <w:left w:val="none" w:sz="0" w:space="0" w:color="auto"/>
            <w:bottom w:val="none" w:sz="0" w:space="0" w:color="auto"/>
            <w:right w:val="none" w:sz="0" w:space="0" w:color="auto"/>
          </w:divBdr>
        </w:div>
        <w:div w:id="1218859420">
          <w:marLeft w:val="0"/>
          <w:marRight w:val="0"/>
          <w:marTop w:val="0"/>
          <w:marBottom w:val="0"/>
          <w:divBdr>
            <w:top w:val="none" w:sz="0" w:space="0" w:color="auto"/>
            <w:left w:val="none" w:sz="0" w:space="0" w:color="auto"/>
            <w:bottom w:val="none" w:sz="0" w:space="0" w:color="auto"/>
            <w:right w:val="none" w:sz="0" w:space="0" w:color="auto"/>
          </w:divBdr>
        </w:div>
        <w:div w:id="1857620928">
          <w:marLeft w:val="0"/>
          <w:marRight w:val="0"/>
          <w:marTop w:val="0"/>
          <w:marBottom w:val="0"/>
          <w:divBdr>
            <w:top w:val="none" w:sz="0" w:space="0" w:color="auto"/>
            <w:left w:val="none" w:sz="0" w:space="0" w:color="auto"/>
            <w:bottom w:val="none" w:sz="0" w:space="0" w:color="auto"/>
            <w:right w:val="none" w:sz="0" w:space="0" w:color="auto"/>
          </w:divBdr>
        </w:div>
        <w:div w:id="1309628116">
          <w:marLeft w:val="0"/>
          <w:marRight w:val="0"/>
          <w:marTop w:val="0"/>
          <w:marBottom w:val="0"/>
          <w:divBdr>
            <w:top w:val="none" w:sz="0" w:space="0" w:color="auto"/>
            <w:left w:val="none" w:sz="0" w:space="0" w:color="auto"/>
            <w:bottom w:val="none" w:sz="0" w:space="0" w:color="auto"/>
            <w:right w:val="none" w:sz="0" w:space="0" w:color="auto"/>
          </w:divBdr>
        </w:div>
        <w:div w:id="413819023">
          <w:marLeft w:val="0"/>
          <w:marRight w:val="0"/>
          <w:marTop w:val="0"/>
          <w:marBottom w:val="0"/>
          <w:divBdr>
            <w:top w:val="none" w:sz="0" w:space="0" w:color="auto"/>
            <w:left w:val="none" w:sz="0" w:space="0" w:color="auto"/>
            <w:bottom w:val="none" w:sz="0" w:space="0" w:color="auto"/>
            <w:right w:val="none" w:sz="0" w:space="0" w:color="auto"/>
          </w:divBdr>
        </w:div>
        <w:div w:id="1778141458">
          <w:marLeft w:val="0"/>
          <w:marRight w:val="0"/>
          <w:marTop w:val="0"/>
          <w:marBottom w:val="0"/>
          <w:divBdr>
            <w:top w:val="none" w:sz="0" w:space="0" w:color="auto"/>
            <w:left w:val="none" w:sz="0" w:space="0" w:color="auto"/>
            <w:bottom w:val="none" w:sz="0" w:space="0" w:color="auto"/>
            <w:right w:val="none" w:sz="0" w:space="0" w:color="auto"/>
          </w:divBdr>
        </w:div>
        <w:div w:id="1730765806">
          <w:marLeft w:val="0"/>
          <w:marRight w:val="0"/>
          <w:marTop w:val="0"/>
          <w:marBottom w:val="0"/>
          <w:divBdr>
            <w:top w:val="none" w:sz="0" w:space="0" w:color="auto"/>
            <w:left w:val="none" w:sz="0" w:space="0" w:color="auto"/>
            <w:bottom w:val="none" w:sz="0" w:space="0" w:color="auto"/>
            <w:right w:val="none" w:sz="0" w:space="0" w:color="auto"/>
          </w:divBdr>
        </w:div>
        <w:div w:id="1470629736">
          <w:marLeft w:val="0"/>
          <w:marRight w:val="0"/>
          <w:marTop w:val="0"/>
          <w:marBottom w:val="0"/>
          <w:divBdr>
            <w:top w:val="none" w:sz="0" w:space="0" w:color="auto"/>
            <w:left w:val="none" w:sz="0" w:space="0" w:color="auto"/>
            <w:bottom w:val="none" w:sz="0" w:space="0" w:color="auto"/>
            <w:right w:val="none" w:sz="0" w:space="0" w:color="auto"/>
          </w:divBdr>
        </w:div>
        <w:div w:id="705982395">
          <w:marLeft w:val="0"/>
          <w:marRight w:val="0"/>
          <w:marTop w:val="0"/>
          <w:marBottom w:val="0"/>
          <w:divBdr>
            <w:top w:val="none" w:sz="0" w:space="0" w:color="auto"/>
            <w:left w:val="none" w:sz="0" w:space="0" w:color="auto"/>
            <w:bottom w:val="none" w:sz="0" w:space="0" w:color="auto"/>
            <w:right w:val="none" w:sz="0" w:space="0" w:color="auto"/>
          </w:divBdr>
        </w:div>
        <w:div w:id="209071412">
          <w:marLeft w:val="0"/>
          <w:marRight w:val="0"/>
          <w:marTop w:val="0"/>
          <w:marBottom w:val="0"/>
          <w:divBdr>
            <w:top w:val="none" w:sz="0" w:space="0" w:color="auto"/>
            <w:left w:val="none" w:sz="0" w:space="0" w:color="auto"/>
            <w:bottom w:val="none" w:sz="0" w:space="0" w:color="auto"/>
            <w:right w:val="none" w:sz="0" w:space="0" w:color="auto"/>
          </w:divBdr>
        </w:div>
        <w:div w:id="1183857566">
          <w:marLeft w:val="0"/>
          <w:marRight w:val="0"/>
          <w:marTop w:val="0"/>
          <w:marBottom w:val="0"/>
          <w:divBdr>
            <w:top w:val="none" w:sz="0" w:space="0" w:color="auto"/>
            <w:left w:val="none" w:sz="0" w:space="0" w:color="auto"/>
            <w:bottom w:val="none" w:sz="0" w:space="0" w:color="auto"/>
            <w:right w:val="none" w:sz="0" w:space="0" w:color="auto"/>
          </w:divBdr>
        </w:div>
        <w:div w:id="904415864">
          <w:marLeft w:val="0"/>
          <w:marRight w:val="0"/>
          <w:marTop w:val="0"/>
          <w:marBottom w:val="0"/>
          <w:divBdr>
            <w:top w:val="none" w:sz="0" w:space="0" w:color="auto"/>
            <w:left w:val="none" w:sz="0" w:space="0" w:color="auto"/>
            <w:bottom w:val="none" w:sz="0" w:space="0" w:color="auto"/>
            <w:right w:val="none" w:sz="0" w:space="0" w:color="auto"/>
          </w:divBdr>
        </w:div>
        <w:div w:id="108401151">
          <w:marLeft w:val="0"/>
          <w:marRight w:val="0"/>
          <w:marTop w:val="0"/>
          <w:marBottom w:val="0"/>
          <w:divBdr>
            <w:top w:val="none" w:sz="0" w:space="0" w:color="auto"/>
            <w:left w:val="none" w:sz="0" w:space="0" w:color="auto"/>
            <w:bottom w:val="none" w:sz="0" w:space="0" w:color="auto"/>
            <w:right w:val="none" w:sz="0" w:space="0" w:color="auto"/>
          </w:divBdr>
        </w:div>
        <w:div w:id="1622953060">
          <w:marLeft w:val="0"/>
          <w:marRight w:val="0"/>
          <w:marTop w:val="0"/>
          <w:marBottom w:val="0"/>
          <w:divBdr>
            <w:top w:val="none" w:sz="0" w:space="0" w:color="auto"/>
            <w:left w:val="none" w:sz="0" w:space="0" w:color="auto"/>
            <w:bottom w:val="none" w:sz="0" w:space="0" w:color="auto"/>
            <w:right w:val="none" w:sz="0" w:space="0" w:color="auto"/>
          </w:divBdr>
        </w:div>
        <w:div w:id="1024984452">
          <w:marLeft w:val="0"/>
          <w:marRight w:val="0"/>
          <w:marTop w:val="0"/>
          <w:marBottom w:val="0"/>
          <w:divBdr>
            <w:top w:val="none" w:sz="0" w:space="0" w:color="auto"/>
            <w:left w:val="none" w:sz="0" w:space="0" w:color="auto"/>
            <w:bottom w:val="none" w:sz="0" w:space="0" w:color="auto"/>
            <w:right w:val="none" w:sz="0" w:space="0" w:color="auto"/>
          </w:divBdr>
        </w:div>
        <w:div w:id="456921808">
          <w:marLeft w:val="0"/>
          <w:marRight w:val="0"/>
          <w:marTop w:val="0"/>
          <w:marBottom w:val="0"/>
          <w:divBdr>
            <w:top w:val="none" w:sz="0" w:space="0" w:color="auto"/>
            <w:left w:val="none" w:sz="0" w:space="0" w:color="auto"/>
            <w:bottom w:val="none" w:sz="0" w:space="0" w:color="auto"/>
            <w:right w:val="none" w:sz="0" w:space="0" w:color="auto"/>
          </w:divBdr>
        </w:div>
      </w:divsChild>
    </w:div>
    <w:div w:id="1427918412">
      <w:bodyDiv w:val="1"/>
      <w:marLeft w:val="0"/>
      <w:marRight w:val="0"/>
      <w:marTop w:val="0"/>
      <w:marBottom w:val="0"/>
      <w:divBdr>
        <w:top w:val="none" w:sz="0" w:space="0" w:color="auto"/>
        <w:left w:val="none" w:sz="0" w:space="0" w:color="auto"/>
        <w:bottom w:val="none" w:sz="0" w:space="0" w:color="auto"/>
        <w:right w:val="none" w:sz="0" w:space="0" w:color="auto"/>
      </w:divBdr>
    </w:div>
    <w:div w:id="1430009185">
      <w:bodyDiv w:val="1"/>
      <w:marLeft w:val="0"/>
      <w:marRight w:val="0"/>
      <w:marTop w:val="0"/>
      <w:marBottom w:val="0"/>
      <w:divBdr>
        <w:top w:val="none" w:sz="0" w:space="0" w:color="auto"/>
        <w:left w:val="none" w:sz="0" w:space="0" w:color="auto"/>
        <w:bottom w:val="none" w:sz="0" w:space="0" w:color="auto"/>
        <w:right w:val="none" w:sz="0" w:space="0" w:color="auto"/>
      </w:divBdr>
    </w:div>
    <w:div w:id="1576163917">
      <w:bodyDiv w:val="1"/>
      <w:marLeft w:val="0"/>
      <w:marRight w:val="0"/>
      <w:marTop w:val="0"/>
      <w:marBottom w:val="0"/>
      <w:divBdr>
        <w:top w:val="none" w:sz="0" w:space="0" w:color="auto"/>
        <w:left w:val="none" w:sz="0" w:space="0" w:color="auto"/>
        <w:bottom w:val="none" w:sz="0" w:space="0" w:color="auto"/>
        <w:right w:val="none" w:sz="0" w:space="0" w:color="auto"/>
      </w:divBdr>
    </w:div>
    <w:div w:id="1750881896">
      <w:bodyDiv w:val="1"/>
      <w:marLeft w:val="0"/>
      <w:marRight w:val="0"/>
      <w:marTop w:val="0"/>
      <w:marBottom w:val="0"/>
      <w:divBdr>
        <w:top w:val="none" w:sz="0" w:space="0" w:color="auto"/>
        <w:left w:val="none" w:sz="0" w:space="0" w:color="auto"/>
        <w:bottom w:val="none" w:sz="0" w:space="0" w:color="auto"/>
        <w:right w:val="none" w:sz="0" w:space="0" w:color="auto"/>
      </w:divBdr>
      <w:divsChild>
        <w:div w:id="1534341015">
          <w:marLeft w:val="0"/>
          <w:marRight w:val="0"/>
          <w:marTop w:val="0"/>
          <w:marBottom w:val="0"/>
          <w:divBdr>
            <w:top w:val="none" w:sz="0" w:space="0" w:color="auto"/>
            <w:left w:val="none" w:sz="0" w:space="0" w:color="auto"/>
            <w:bottom w:val="none" w:sz="0" w:space="0" w:color="auto"/>
            <w:right w:val="none" w:sz="0" w:space="0" w:color="auto"/>
          </w:divBdr>
        </w:div>
        <w:div w:id="1508057242">
          <w:marLeft w:val="0"/>
          <w:marRight w:val="0"/>
          <w:marTop w:val="0"/>
          <w:marBottom w:val="0"/>
          <w:divBdr>
            <w:top w:val="none" w:sz="0" w:space="0" w:color="auto"/>
            <w:left w:val="none" w:sz="0" w:space="0" w:color="auto"/>
            <w:bottom w:val="none" w:sz="0" w:space="0" w:color="auto"/>
            <w:right w:val="none" w:sz="0" w:space="0" w:color="auto"/>
          </w:divBdr>
        </w:div>
        <w:div w:id="991712792">
          <w:marLeft w:val="0"/>
          <w:marRight w:val="0"/>
          <w:marTop w:val="0"/>
          <w:marBottom w:val="0"/>
          <w:divBdr>
            <w:top w:val="none" w:sz="0" w:space="0" w:color="auto"/>
            <w:left w:val="none" w:sz="0" w:space="0" w:color="auto"/>
            <w:bottom w:val="none" w:sz="0" w:space="0" w:color="auto"/>
            <w:right w:val="none" w:sz="0" w:space="0" w:color="auto"/>
          </w:divBdr>
        </w:div>
        <w:div w:id="1822499036">
          <w:marLeft w:val="0"/>
          <w:marRight w:val="0"/>
          <w:marTop w:val="0"/>
          <w:marBottom w:val="0"/>
          <w:divBdr>
            <w:top w:val="none" w:sz="0" w:space="0" w:color="auto"/>
            <w:left w:val="none" w:sz="0" w:space="0" w:color="auto"/>
            <w:bottom w:val="none" w:sz="0" w:space="0" w:color="auto"/>
            <w:right w:val="none" w:sz="0" w:space="0" w:color="auto"/>
          </w:divBdr>
        </w:div>
        <w:div w:id="397437347">
          <w:marLeft w:val="0"/>
          <w:marRight w:val="0"/>
          <w:marTop w:val="0"/>
          <w:marBottom w:val="0"/>
          <w:divBdr>
            <w:top w:val="none" w:sz="0" w:space="0" w:color="auto"/>
            <w:left w:val="none" w:sz="0" w:space="0" w:color="auto"/>
            <w:bottom w:val="none" w:sz="0" w:space="0" w:color="auto"/>
            <w:right w:val="none" w:sz="0" w:space="0" w:color="auto"/>
          </w:divBdr>
        </w:div>
        <w:div w:id="1117261070">
          <w:marLeft w:val="0"/>
          <w:marRight w:val="0"/>
          <w:marTop w:val="0"/>
          <w:marBottom w:val="0"/>
          <w:divBdr>
            <w:top w:val="none" w:sz="0" w:space="0" w:color="auto"/>
            <w:left w:val="none" w:sz="0" w:space="0" w:color="auto"/>
            <w:bottom w:val="none" w:sz="0" w:space="0" w:color="auto"/>
            <w:right w:val="none" w:sz="0" w:space="0" w:color="auto"/>
          </w:divBdr>
        </w:div>
        <w:div w:id="1820347140">
          <w:marLeft w:val="0"/>
          <w:marRight w:val="0"/>
          <w:marTop w:val="0"/>
          <w:marBottom w:val="0"/>
          <w:divBdr>
            <w:top w:val="none" w:sz="0" w:space="0" w:color="auto"/>
            <w:left w:val="none" w:sz="0" w:space="0" w:color="auto"/>
            <w:bottom w:val="none" w:sz="0" w:space="0" w:color="auto"/>
            <w:right w:val="none" w:sz="0" w:space="0" w:color="auto"/>
          </w:divBdr>
        </w:div>
        <w:div w:id="1985960784">
          <w:marLeft w:val="0"/>
          <w:marRight w:val="0"/>
          <w:marTop w:val="0"/>
          <w:marBottom w:val="0"/>
          <w:divBdr>
            <w:top w:val="none" w:sz="0" w:space="0" w:color="auto"/>
            <w:left w:val="none" w:sz="0" w:space="0" w:color="auto"/>
            <w:bottom w:val="none" w:sz="0" w:space="0" w:color="auto"/>
            <w:right w:val="none" w:sz="0" w:space="0" w:color="auto"/>
          </w:divBdr>
        </w:div>
        <w:div w:id="677972926">
          <w:marLeft w:val="0"/>
          <w:marRight w:val="0"/>
          <w:marTop w:val="0"/>
          <w:marBottom w:val="0"/>
          <w:divBdr>
            <w:top w:val="none" w:sz="0" w:space="0" w:color="auto"/>
            <w:left w:val="none" w:sz="0" w:space="0" w:color="auto"/>
            <w:bottom w:val="none" w:sz="0" w:space="0" w:color="auto"/>
            <w:right w:val="none" w:sz="0" w:space="0" w:color="auto"/>
          </w:divBdr>
        </w:div>
        <w:div w:id="370376567">
          <w:marLeft w:val="0"/>
          <w:marRight w:val="0"/>
          <w:marTop w:val="0"/>
          <w:marBottom w:val="0"/>
          <w:divBdr>
            <w:top w:val="none" w:sz="0" w:space="0" w:color="auto"/>
            <w:left w:val="none" w:sz="0" w:space="0" w:color="auto"/>
            <w:bottom w:val="none" w:sz="0" w:space="0" w:color="auto"/>
            <w:right w:val="none" w:sz="0" w:space="0" w:color="auto"/>
          </w:divBdr>
        </w:div>
        <w:div w:id="767851679">
          <w:marLeft w:val="0"/>
          <w:marRight w:val="0"/>
          <w:marTop w:val="0"/>
          <w:marBottom w:val="0"/>
          <w:divBdr>
            <w:top w:val="none" w:sz="0" w:space="0" w:color="auto"/>
            <w:left w:val="none" w:sz="0" w:space="0" w:color="auto"/>
            <w:bottom w:val="none" w:sz="0" w:space="0" w:color="auto"/>
            <w:right w:val="none" w:sz="0" w:space="0" w:color="auto"/>
          </w:divBdr>
        </w:div>
        <w:div w:id="237137399">
          <w:marLeft w:val="0"/>
          <w:marRight w:val="0"/>
          <w:marTop w:val="0"/>
          <w:marBottom w:val="0"/>
          <w:divBdr>
            <w:top w:val="none" w:sz="0" w:space="0" w:color="auto"/>
            <w:left w:val="none" w:sz="0" w:space="0" w:color="auto"/>
            <w:bottom w:val="none" w:sz="0" w:space="0" w:color="auto"/>
            <w:right w:val="none" w:sz="0" w:space="0" w:color="auto"/>
          </w:divBdr>
        </w:div>
        <w:div w:id="1142188757">
          <w:marLeft w:val="0"/>
          <w:marRight w:val="0"/>
          <w:marTop w:val="0"/>
          <w:marBottom w:val="0"/>
          <w:divBdr>
            <w:top w:val="none" w:sz="0" w:space="0" w:color="auto"/>
            <w:left w:val="none" w:sz="0" w:space="0" w:color="auto"/>
            <w:bottom w:val="none" w:sz="0" w:space="0" w:color="auto"/>
            <w:right w:val="none" w:sz="0" w:space="0" w:color="auto"/>
          </w:divBdr>
        </w:div>
        <w:div w:id="477497094">
          <w:marLeft w:val="0"/>
          <w:marRight w:val="0"/>
          <w:marTop w:val="0"/>
          <w:marBottom w:val="0"/>
          <w:divBdr>
            <w:top w:val="none" w:sz="0" w:space="0" w:color="auto"/>
            <w:left w:val="none" w:sz="0" w:space="0" w:color="auto"/>
            <w:bottom w:val="none" w:sz="0" w:space="0" w:color="auto"/>
            <w:right w:val="none" w:sz="0" w:space="0" w:color="auto"/>
          </w:divBdr>
        </w:div>
      </w:divsChild>
    </w:div>
    <w:div w:id="1809392518">
      <w:bodyDiv w:val="1"/>
      <w:marLeft w:val="0"/>
      <w:marRight w:val="0"/>
      <w:marTop w:val="0"/>
      <w:marBottom w:val="0"/>
      <w:divBdr>
        <w:top w:val="none" w:sz="0" w:space="0" w:color="auto"/>
        <w:left w:val="none" w:sz="0" w:space="0" w:color="auto"/>
        <w:bottom w:val="none" w:sz="0" w:space="0" w:color="auto"/>
        <w:right w:val="none" w:sz="0" w:space="0" w:color="auto"/>
      </w:divBdr>
      <w:divsChild>
        <w:div w:id="715743160">
          <w:marLeft w:val="0"/>
          <w:marRight w:val="0"/>
          <w:marTop w:val="0"/>
          <w:marBottom w:val="0"/>
          <w:divBdr>
            <w:top w:val="none" w:sz="0" w:space="0" w:color="auto"/>
            <w:left w:val="none" w:sz="0" w:space="0" w:color="auto"/>
            <w:bottom w:val="none" w:sz="0" w:space="0" w:color="auto"/>
            <w:right w:val="none" w:sz="0" w:space="0" w:color="auto"/>
          </w:divBdr>
        </w:div>
        <w:div w:id="758717641">
          <w:marLeft w:val="0"/>
          <w:marRight w:val="0"/>
          <w:marTop w:val="0"/>
          <w:marBottom w:val="0"/>
          <w:divBdr>
            <w:top w:val="none" w:sz="0" w:space="0" w:color="auto"/>
            <w:left w:val="none" w:sz="0" w:space="0" w:color="auto"/>
            <w:bottom w:val="none" w:sz="0" w:space="0" w:color="auto"/>
            <w:right w:val="none" w:sz="0" w:space="0" w:color="auto"/>
          </w:divBdr>
        </w:div>
        <w:div w:id="1276476313">
          <w:marLeft w:val="0"/>
          <w:marRight w:val="0"/>
          <w:marTop w:val="0"/>
          <w:marBottom w:val="0"/>
          <w:divBdr>
            <w:top w:val="none" w:sz="0" w:space="0" w:color="auto"/>
            <w:left w:val="none" w:sz="0" w:space="0" w:color="auto"/>
            <w:bottom w:val="none" w:sz="0" w:space="0" w:color="auto"/>
            <w:right w:val="none" w:sz="0" w:space="0" w:color="auto"/>
          </w:divBdr>
        </w:div>
        <w:div w:id="1347555733">
          <w:marLeft w:val="0"/>
          <w:marRight w:val="0"/>
          <w:marTop w:val="0"/>
          <w:marBottom w:val="0"/>
          <w:divBdr>
            <w:top w:val="none" w:sz="0" w:space="0" w:color="auto"/>
            <w:left w:val="none" w:sz="0" w:space="0" w:color="auto"/>
            <w:bottom w:val="none" w:sz="0" w:space="0" w:color="auto"/>
            <w:right w:val="none" w:sz="0" w:space="0" w:color="auto"/>
          </w:divBdr>
        </w:div>
        <w:div w:id="2076389590">
          <w:marLeft w:val="0"/>
          <w:marRight w:val="0"/>
          <w:marTop w:val="0"/>
          <w:marBottom w:val="0"/>
          <w:divBdr>
            <w:top w:val="none" w:sz="0" w:space="0" w:color="auto"/>
            <w:left w:val="none" w:sz="0" w:space="0" w:color="auto"/>
            <w:bottom w:val="none" w:sz="0" w:space="0" w:color="auto"/>
            <w:right w:val="none" w:sz="0" w:space="0" w:color="auto"/>
          </w:divBdr>
        </w:div>
        <w:div w:id="615526306">
          <w:marLeft w:val="0"/>
          <w:marRight w:val="0"/>
          <w:marTop w:val="0"/>
          <w:marBottom w:val="0"/>
          <w:divBdr>
            <w:top w:val="none" w:sz="0" w:space="0" w:color="auto"/>
            <w:left w:val="none" w:sz="0" w:space="0" w:color="auto"/>
            <w:bottom w:val="none" w:sz="0" w:space="0" w:color="auto"/>
            <w:right w:val="none" w:sz="0" w:space="0" w:color="auto"/>
          </w:divBdr>
        </w:div>
        <w:div w:id="2062703136">
          <w:marLeft w:val="0"/>
          <w:marRight w:val="0"/>
          <w:marTop w:val="0"/>
          <w:marBottom w:val="0"/>
          <w:divBdr>
            <w:top w:val="none" w:sz="0" w:space="0" w:color="auto"/>
            <w:left w:val="none" w:sz="0" w:space="0" w:color="auto"/>
            <w:bottom w:val="none" w:sz="0" w:space="0" w:color="auto"/>
            <w:right w:val="none" w:sz="0" w:space="0" w:color="auto"/>
          </w:divBdr>
        </w:div>
        <w:div w:id="829835569">
          <w:marLeft w:val="0"/>
          <w:marRight w:val="0"/>
          <w:marTop w:val="0"/>
          <w:marBottom w:val="0"/>
          <w:divBdr>
            <w:top w:val="none" w:sz="0" w:space="0" w:color="auto"/>
            <w:left w:val="none" w:sz="0" w:space="0" w:color="auto"/>
            <w:bottom w:val="none" w:sz="0" w:space="0" w:color="auto"/>
            <w:right w:val="none" w:sz="0" w:space="0" w:color="auto"/>
          </w:divBdr>
        </w:div>
        <w:div w:id="127627869">
          <w:marLeft w:val="0"/>
          <w:marRight w:val="0"/>
          <w:marTop w:val="0"/>
          <w:marBottom w:val="0"/>
          <w:divBdr>
            <w:top w:val="none" w:sz="0" w:space="0" w:color="auto"/>
            <w:left w:val="none" w:sz="0" w:space="0" w:color="auto"/>
            <w:bottom w:val="none" w:sz="0" w:space="0" w:color="auto"/>
            <w:right w:val="none" w:sz="0" w:space="0" w:color="auto"/>
          </w:divBdr>
        </w:div>
        <w:div w:id="2033335155">
          <w:marLeft w:val="0"/>
          <w:marRight w:val="0"/>
          <w:marTop w:val="0"/>
          <w:marBottom w:val="0"/>
          <w:divBdr>
            <w:top w:val="none" w:sz="0" w:space="0" w:color="auto"/>
            <w:left w:val="none" w:sz="0" w:space="0" w:color="auto"/>
            <w:bottom w:val="none" w:sz="0" w:space="0" w:color="auto"/>
            <w:right w:val="none" w:sz="0" w:space="0" w:color="auto"/>
          </w:divBdr>
        </w:div>
        <w:div w:id="1407804534">
          <w:marLeft w:val="0"/>
          <w:marRight w:val="0"/>
          <w:marTop w:val="0"/>
          <w:marBottom w:val="0"/>
          <w:divBdr>
            <w:top w:val="none" w:sz="0" w:space="0" w:color="auto"/>
            <w:left w:val="none" w:sz="0" w:space="0" w:color="auto"/>
            <w:bottom w:val="none" w:sz="0" w:space="0" w:color="auto"/>
            <w:right w:val="none" w:sz="0" w:space="0" w:color="auto"/>
          </w:divBdr>
        </w:div>
        <w:div w:id="431635066">
          <w:marLeft w:val="0"/>
          <w:marRight w:val="0"/>
          <w:marTop w:val="0"/>
          <w:marBottom w:val="0"/>
          <w:divBdr>
            <w:top w:val="none" w:sz="0" w:space="0" w:color="auto"/>
            <w:left w:val="none" w:sz="0" w:space="0" w:color="auto"/>
            <w:bottom w:val="none" w:sz="0" w:space="0" w:color="auto"/>
            <w:right w:val="none" w:sz="0" w:space="0" w:color="auto"/>
          </w:divBdr>
        </w:div>
        <w:div w:id="96947191">
          <w:marLeft w:val="0"/>
          <w:marRight w:val="0"/>
          <w:marTop w:val="0"/>
          <w:marBottom w:val="0"/>
          <w:divBdr>
            <w:top w:val="none" w:sz="0" w:space="0" w:color="auto"/>
            <w:left w:val="none" w:sz="0" w:space="0" w:color="auto"/>
            <w:bottom w:val="none" w:sz="0" w:space="0" w:color="auto"/>
            <w:right w:val="none" w:sz="0" w:space="0" w:color="auto"/>
          </w:divBdr>
        </w:div>
        <w:div w:id="1779063710">
          <w:marLeft w:val="0"/>
          <w:marRight w:val="0"/>
          <w:marTop w:val="0"/>
          <w:marBottom w:val="0"/>
          <w:divBdr>
            <w:top w:val="none" w:sz="0" w:space="0" w:color="auto"/>
            <w:left w:val="none" w:sz="0" w:space="0" w:color="auto"/>
            <w:bottom w:val="none" w:sz="0" w:space="0" w:color="auto"/>
            <w:right w:val="none" w:sz="0" w:space="0" w:color="auto"/>
          </w:divBdr>
        </w:div>
        <w:div w:id="1375812173">
          <w:marLeft w:val="0"/>
          <w:marRight w:val="0"/>
          <w:marTop w:val="0"/>
          <w:marBottom w:val="0"/>
          <w:divBdr>
            <w:top w:val="none" w:sz="0" w:space="0" w:color="auto"/>
            <w:left w:val="none" w:sz="0" w:space="0" w:color="auto"/>
            <w:bottom w:val="none" w:sz="0" w:space="0" w:color="auto"/>
            <w:right w:val="none" w:sz="0" w:space="0" w:color="auto"/>
          </w:divBdr>
        </w:div>
        <w:div w:id="627665675">
          <w:marLeft w:val="0"/>
          <w:marRight w:val="0"/>
          <w:marTop w:val="0"/>
          <w:marBottom w:val="0"/>
          <w:divBdr>
            <w:top w:val="none" w:sz="0" w:space="0" w:color="auto"/>
            <w:left w:val="none" w:sz="0" w:space="0" w:color="auto"/>
            <w:bottom w:val="none" w:sz="0" w:space="0" w:color="auto"/>
            <w:right w:val="none" w:sz="0" w:space="0" w:color="auto"/>
          </w:divBdr>
        </w:div>
        <w:div w:id="735784014">
          <w:marLeft w:val="0"/>
          <w:marRight w:val="0"/>
          <w:marTop w:val="0"/>
          <w:marBottom w:val="0"/>
          <w:divBdr>
            <w:top w:val="none" w:sz="0" w:space="0" w:color="auto"/>
            <w:left w:val="none" w:sz="0" w:space="0" w:color="auto"/>
            <w:bottom w:val="none" w:sz="0" w:space="0" w:color="auto"/>
            <w:right w:val="none" w:sz="0" w:space="0" w:color="auto"/>
          </w:divBdr>
        </w:div>
        <w:div w:id="1170830700">
          <w:marLeft w:val="0"/>
          <w:marRight w:val="0"/>
          <w:marTop w:val="0"/>
          <w:marBottom w:val="0"/>
          <w:divBdr>
            <w:top w:val="none" w:sz="0" w:space="0" w:color="auto"/>
            <w:left w:val="none" w:sz="0" w:space="0" w:color="auto"/>
            <w:bottom w:val="none" w:sz="0" w:space="0" w:color="auto"/>
            <w:right w:val="none" w:sz="0" w:space="0" w:color="auto"/>
          </w:divBdr>
        </w:div>
        <w:div w:id="1256939540">
          <w:marLeft w:val="0"/>
          <w:marRight w:val="0"/>
          <w:marTop w:val="0"/>
          <w:marBottom w:val="0"/>
          <w:divBdr>
            <w:top w:val="none" w:sz="0" w:space="0" w:color="auto"/>
            <w:left w:val="none" w:sz="0" w:space="0" w:color="auto"/>
            <w:bottom w:val="none" w:sz="0" w:space="0" w:color="auto"/>
            <w:right w:val="none" w:sz="0" w:space="0" w:color="auto"/>
          </w:divBdr>
        </w:div>
        <w:div w:id="76639571">
          <w:marLeft w:val="0"/>
          <w:marRight w:val="0"/>
          <w:marTop w:val="0"/>
          <w:marBottom w:val="0"/>
          <w:divBdr>
            <w:top w:val="none" w:sz="0" w:space="0" w:color="auto"/>
            <w:left w:val="none" w:sz="0" w:space="0" w:color="auto"/>
            <w:bottom w:val="none" w:sz="0" w:space="0" w:color="auto"/>
            <w:right w:val="none" w:sz="0" w:space="0" w:color="auto"/>
          </w:divBdr>
        </w:div>
        <w:div w:id="687561028">
          <w:marLeft w:val="0"/>
          <w:marRight w:val="0"/>
          <w:marTop w:val="0"/>
          <w:marBottom w:val="0"/>
          <w:divBdr>
            <w:top w:val="none" w:sz="0" w:space="0" w:color="auto"/>
            <w:left w:val="none" w:sz="0" w:space="0" w:color="auto"/>
            <w:bottom w:val="none" w:sz="0" w:space="0" w:color="auto"/>
            <w:right w:val="none" w:sz="0" w:space="0" w:color="auto"/>
          </w:divBdr>
        </w:div>
        <w:div w:id="851603327">
          <w:marLeft w:val="0"/>
          <w:marRight w:val="0"/>
          <w:marTop w:val="0"/>
          <w:marBottom w:val="0"/>
          <w:divBdr>
            <w:top w:val="none" w:sz="0" w:space="0" w:color="auto"/>
            <w:left w:val="none" w:sz="0" w:space="0" w:color="auto"/>
            <w:bottom w:val="none" w:sz="0" w:space="0" w:color="auto"/>
            <w:right w:val="none" w:sz="0" w:space="0" w:color="auto"/>
          </w:divBdr>
        </w:div>
        <w:div w:id="2013101147">
          <w:marLeft w:val="0"/>
          <w:marRight w:val="0"/>
          <w:marTop w:val="0"/>
          <w:marBottom w:val="0"/>
          <w:divBdr>
            <w:top w:val="none" w:sz="0" w:space="0" w:color="auto"/>
            <w:left w:val="none" w:sz="0" w:space="0" w:color="auto"/>
            <w:bottom w:val="none" w:sz="0" w:space="0" w:color="auto"/>
            <w:right w:val="none" w:sz="0" w:space="0" w:color="auto"/>
          </w:divBdr>
        </w:div>
        <w:div w:id="1620917025">
          <w:marLeft w:val="0"/>
          <w:marRight w:val="0"/>
          <w:marTop w:val="0"/>
          <w:marBottom w:val="0"/>
          <w:divBdr>
            <w:top w:val="none" w:sz="0" w:space="0" w:color="auto"/>
            <w:left w:val="none" w:sz="0" w:space="0" w:color="auto"/>
            <w:bottom w:val="none" w:sz="0" w:space="0" w:color="auto"/>
            <w:right w:val="none" w:sz="0" w:space="0" w:color="auto"/>
          </w:divBdr>
        </w:div>
        <w:div w:id="1815678086">
          <w:marLeft w:val="0"/>
          <w:marRight w:val="0"/>
          <w:marTop w:val="0"/>
          <w:marBottom w:val="0"/>
          <w:divBdr>
            <w:top w:val="none" w:sz="0" w:space="0" w:color="auto"/>
            <w:left w:val="none" w:sz="0" w:space="0" w:color="auto"/>
            <w:bottom w:val="none" w:sz="0" w:space="0" w:color="auto"/>
            <w:right w:val="none" w:sz="0" w:space="0" w:color="auto"/>
          </w:divBdr>
        </w:div>
        <w:div w:id="1938058586">
          <w:marLeft w:val="0"/>
          <w:marRight w:val="0"/>
          <w:marTop w:val="0"/>
          <w:marBottom w:val="0"/>
          <w:divBdr>
            <w:top w:val="none" w:sz="0" w:space="0" w:color="auto"/>
            <w:left w:val="none" w:sz="0" w:space="0" w:color="auto"/>
            <w:bottom w:val="none" w:sz="0" w:space="0" w:color="auto"/>
            <w:right w:val="none" w:sz="0" w:space="0" w:color="auto"/>
          </w:divBdr>
        </w:div>
        <w:div w:id="1318337532">
          <w:marLeft w:val="0"/>
          <w:marRight w:val="0"/>
          <w:marTop w:val="0"/>
          <w:marBottom w:val="0"/>
          <w:divBdr>
            <w:top w:val="none" w:sz="0" w:space="0" w:color="auto"/>
            <w:left w:val="none" w:sz="0" w:space="0" w:color="auto"/>
            <w:bottom w:val="none" w:sz="0" w:space="0" w:color="auto"/>
            <w:right w:val="none" w:sz="0" w:space="0" w:color="auto"/>
          </w:divBdr>
        </w:div>
        <w:div w:id="1542935189">
          <w:marLeft w:val="0"/>
          <w:marRight w:val="0"/>
          <w:marTop w:val="0"/>
          <w:marBottom w:val="0"/>
          <w:divBdr>
            <w:top w:val="none" w:sz="0" w:space="0" w:color="auto"/>
            <w:left w:val="none" w:sz="0" w:space="0" w:color="auto"/>
            <w:bottom w:val="none" w:sz="0" w:space="0" w:color="auto"/>
            <w:right w:val="none" w:sz="0" w:space="0" w:color="auto"/>
          </w:divBdr>
        </w:div>
        <w:div w:id="1198276673">
          <w:marLeft w:val="0"/>
          <w:marRight w:val="0"/>
          <w:marTop w:val="0"/>
          <w:marBottom w:val="0"/>
          <w:divBdr>
            <w:top w:val="none" w:sz="0" w:space="0" w:color="auto"/>
            <w:left w:val="none" w:sz="0" w:space="0" w:color="auto"/>
            <w:bottom w:val="none" w:sz="0" w:space="0" w:color="auto"/>
            <w:right w:val="none" w:sz="0" w:space="0" w:color="auto"/>
          </w:divBdr>
        </w:div>
        <w:div w:id="462507105">
          <w:marLeft w:val="0"/>
          <w:marRight w:val="0"/>
          <w:marTop w:val="0"/>
          <w:marBottom w:val="0"/>
          <w:divBdr>
            <w:top w:val="none" w:sz="0" w:space="0" w:color="auto"/>
            <w:left w:val="none" w:sz="0" w:space="0" w:color="auto"/>
            <w:bottom w:val="none" w:sz="0" w:space="0" w:color="auto"/>
            <w:right w:val="none" w:sz="0" w:space="0" w:color="auto"/>
          </w:divBdr>
        </w:div>
        <w:div w:id="1425613680">
          <w:marLeft w:val="0"/>
          <w:marRight w:val="0"/>
          <w:marTop w:val="0"/>
          <w:marBottom w:val="0"/>
          <w:divBdr>
            <w:top w:val="none" w:sz="0" w:space="0" w:color="auto"/>
            <w:left w:val="none" w:sz="0" w:space="0" w:color="auto"/>
            <w:bottom w:val="none" w:sz="0" w:space="0" w:color="auto"/>
            <w:right w:val="none" w:sz="0" w:space="0" w:color="auto"/>
          </w:divBdr>
        </w:div>
        <w:div w:id="452670127">
          <w:marLeft w:val="0"/>
          <w:marRight w:val="0"/>
          <w:marTop w:val="0"/>
          <w:marBottom w:val="0"/>
          <w:divBdr>
            <w:top w:val="none" w:sz="0" w:space="0" w:color="auto"/>
            <w:left w:val="none" w:sz="0" w:space="0" w:color="auto"/>
            <w:bottom w:val="none" w:sz="0" w:space="0" w:color="auto"/>
            <w:right w:val="none" w:sz="0" w:space="0" w:color="auto"/>
          </w:divBdr>
        </w:div>
        <w:div w:id="2025279854">
          <w:marLeft w:val="0"/>
          <w:marRight w:val="0"/>
          <w:marTop w:val="0"/>
          <w:marBottom w:val="0"/>
          <w:divBdr>
            <w:top w:val="none" w:sz="0" w:space="0" w:color="auto"/>
            <w:left w:val="none" w:sz="0" w:space="0" w:color="auto"/>
            <w:bottom w:val="none" w:sz="0" w:space="0" w:color="auto"/>
            <w:right w:val="none" w:sz="0" w:space="0" w:color="auto"/>
          </w:divBdr>
        </w:div>
        <w:div w:id="179129934">
          <w:marLeft w:val="0"/>
          <w:marRight w:val="0"/>
          <w:marTop w:val="0"/>
          <w:marBottom w:val="0"/>
          <w:divBdr>
            <w:top w:val="none" w:sz="0" w:space="0" w:color="auto"/>
            <w:left w:val="none" w:sz="0" w:space="0" w:color="auto"/>
            <w:bottom w:val="none" w:sz="0" w:space="0" w:color="auto"/>
            <w:right w:val="none" w:sz="0" w:space="0" w:color="auto"/>
          </w:divBdr>
        </w:div>
        <w:div w:id="834808196">
          <w:marLeft w:val="0"/>
          <w:marRight w:val="0"/>
          <w:marTop w:val="0"/>
          <w:marBottom w:val="0"/>
          <w:divBdr>
            <w:top w:val="none" w:sz="0" w:space="0" w:color="auto"/>
            <w:left w:val="none" w:sz="0" w:space="0" w:color="auto"/>
            <w:bottom w:val="none" w:sz="0" w:space="0" w:color="auto"/>
            <w:right w:val="none" w:sz="0" w:space="0" w:color="auto"/>
          </w:divBdr>
        </w:div>
        <w:div w:id="952203547">
          <w:marLeft w:val="0"/>
          <w:marRight w:val="0"/>
          <w:marTop w:val="0"/>
          <w:marBottom w:val="0"/>
          <w:divBdr>
            <w:top w:val="none" w:sz="0" w:space="0" w:color="auto"/>
            <w:left w:val="none" w:sz="0" w:space="0" w:color="auto"/>
            <w:bottom w:val="none" w:sz="0" w:space="0" w:color="auto"/>
            <w:right w:val="none" w:sz="0" w:space="0" w:color="auto"/>
          </w:divBdr>
        </w:div>
        <w:div w:id="616301017">
          <w:marLeft w:val="0"/>
          <w:marRight w:val="0"/>
          <w:marTop w:val="0"/>
          <w:marBottom w:val="0"/>
          <w:divBdr>
            <w:top w:val="none" w:sz="0" w:space="0" w:color="auto"/>
            <w:left w:val="none" w:sz="0" w:space="0" w:color="auto"/>
            <w:bottom w:val="none" w:sz="0" w:space="0" w:color="auto"/>
            <w:right w:val="none" w:sz="0" w:space="0" w:color="auto"/>
          </w:divBdr>
        </w:div>
        <w:div w:id="1882551996">
          <w:marLeft w:val="0"/>
          <w:marRight w:val="0"/>
          <w:marTop w:val="0"/>
          <w:marBottom w:val="0"/>
          <w:divBdr>
            <w:top w:val="none" w:sz="0" w:space="0" w:color="auto"/>
            <w:left w:val="none" w:sz="0" w:space="0" w:color="auto"/>
            <w:bottom w:val="none" w:sz="0" w:space="0" w:color="auto"/>
            <w:right w:val="none" w:sz="0" w:space="0" w:color="auto"/>
          </w:divBdr>
        </w:div>
        <w:div w:id="764224628">
          <w:marLeft w:val="0"/>
          <w:marRight w:val="0"/>
          <w:marTop w:val="0"/>
          <w:marBottom w:val="0"/>
          <w:divBdr>
            <w:top w:val="none" w:sz="0" w:space="0" w:color="auto"/>
            <w:left w:val="none" w:sz="0" w:space="0" w:color="auto"/>
            <w:bottom w:val="none" w:sz="0" w:space="0" w:color="auto"/>
            <w:right w:val="none" w:sz="0" w:space="0" w:color="auto"/>
          </w:divBdr>
        </w:div>
        <w:div w:id="346368967">
          <w:marLeft w:val="0"/>
          <w:marRight w:val="0"/>
          <w:marTop w:val="0"/>
          <w:marBottom w:val="0"/>
          <w:divBdr>
            <w:top w:val="none" w:sz="0" w:space="0" w:color="auto"/>
            <w:left w:val="none" w:sz="0" w:space="0" w:color="auto"/>
            <w:bottom w:val="none" w:sz="0" w:space="0" w:color="auto"/>
            <w:right w:val="none" w:sz="0" w:space="0" w:color="auto"/>
          </w:divBdr>
        </w:div>
        <w:div w:id="118841426">
          <w:marLeft w:val="0"/>
          <w:marRight w:val="0"/>
          <w:marTop w:val="0"/>
          <w:marBottom w:val="0"/>
          <w:divBdr>
            <w:top w:val="none" w:sz="0" w:space="0" w:color="auto"/>
            <w:left w:val="none" w:sz="0" w:space="0" w:color="auto"/>
            <w:bottom w:val="none" w:sz="0" w:space="0" w:color="auto"/>
            <w:right w:val="none" w:sz="0" w:space="0" w:color="auto"/>
          </w:divBdr>
        </w:div>
        <w:div w:id="1299646609">
          <w:marLeft w:val="0"/>
          <w:marRight w:val="0"/>
          <w:marTop w:val="0"/>
          <w:marBottom w:val="0"/>
          <w:divBdr>
            <w:top w:val="none" w:sz="0" w:space="0" w:color="auto"/>
            <w:left w:val="none" w:sz="0" w:space="0" w:color="auto"/>
            <w:bottom w:val="none" w:sz="0" w:space="0" w:color="auto"/>
            <w:right w:val="none" w:sz="0" w:space="0" w:color="auto"/>
          </w:divBdr>
        </w:div>
        <w:div w:id="766972879">
          <w:marLeft w:val="0"/>
          <w:marRight w:val="0"/>
          <w:marTop w:val="0"/>
          <w:marBottom w:val="0"/>
          <w:divBdr>
            <w:top w:val="none" w:sz="0" w:space="0" w:color="auto"/>
            <w:left w:val="none" w:sz="0" w:space="0" w:color="auto"/>
            <w:bottom w:val="none" w:sz="0" w:space="0" w:color="auto"/>
            <w:right w:val="none" w:sz="0" w:space="0" w:color="auto"/>
          </w:divBdr>
        </w:div>
      </w:divsChild>
    </w:div>
    <w:div w:id="1876654330">
      <w:bodyDiv w:val="1"/>
      <w:marLeft w:val="0"/>
      <w:marRight w:val="0"/>
      <w:marTop w:val="0"/>
      <w:marBottom w:val="0"/>
      <w:divBdr>
        <w:top w:val="none" w:sz="0" w:space="0" w:color="auto"/>
        <w:left w:val="none" w:sz="0" w:space="0" w:color="auto"/>
        <w:bottom w:val="none" w:sz="0" w:space="0" w:color="auto"/>
        <w:right w:val="none" w:sz="0" w:space="0" w:color="auto"/>
      </w:divBdr>
    </w:div>
    <w:div w:id="20112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ts.googl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nts.googl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info@verificheonline.net" TargetMode="External"/><Relationship Id="rId1" Type="http://schemas.openxmlformats.org/officeDocument/2006/relationships/hyperlink" Target="mailto:info@verificheonline.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9D67A-D420-B349-9B60-5C2B4373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Soresi</dc:creator>
  <cp:lastModifiedBy>Paolo Giuspoli</cp:lastModifiedBy>
  <cp:revision>5</cp:revision>
  <cp:lastPrinted>2016-10-13T15:42:00Z</cp:lastPrinted>
  <dcterms:created xsi:type="dcterms:W3CDTF">2025-07-08T00:31:00Z</dcterms:created>
  <dcterms:modified xsi:type="dcterms:W3CDTF">2025-07-11T10:24:00Z</dcterms:modified>
</cp:coreProperties>
</file>